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F1D" w:rsidRPr="00CA3F1D" w:rsidRDefault="00CA3F1D" w:rsidP="00CA3F1D">
      <w:pPr>
        <w:ind w:left="4956"/>
        <w:rPr>
          <w:rFonts w:ascii="Times New Roman" w:hAnsi="Times New Roman"/>
          <w:color w:val="000000"/>
          <w:sz w:val="28"/>
          <w:szCs w:val="28"/>
        </w:rPr>
      </w:pPr>
      <w:r w:rsidRPr="00CA3F1D">
        <w:rPr>
          <w:rFonts w:ascii="Times New Roman" w:hAnsi="Times New Roman"/>
          <w:color w:val="000000"/>
          <w:sz w:val="28"/>
          <w:szCs w:val="28"/>
        </w:rPr>
        <w:t>Приложение</w:t>
      </w:r>
    </w:p>
    <w:p w:rsidR="00CA3F1D" w:rsidRPr="00CA3F1D" w:rsidRDefault="00CA3F1D" w:rsidP="00CA3F1D">
      <w:pPr>
        <w:ind w:left="4956"/>
        <w:rPr>
          <w:rFonts w:ascii="Times New Roman" w:hAnsi="Times New Roman"/>
          <w:color w:val="000000"/>
          <w:sz w:val="28"/>
          <w:szCs w:val="28"/>
        </w:rPr>
      </w:pPr>
    </w:p>
    <w:p w:rsidR="00CA3F1D" w:rsidRPr="00CA3F1D" w:rsidRDefault="00CA3F1D" w:rsidP="00CA3F1D">
      <w:pPr>
        <w:ind w:left="4956"/>
        <w:rPr>
          <w:rFonts w:ascii="Times New Roman" w:hAnsi="Times New Roman"/>
          <w:color w:val="000000"/>
          <w:sz w:val="28"/>
          <w:szCs w:val="28"/>
        </w:rPr>
      </w:pPr>
      <w:r w:rsidRPr="00CA3F1D">
        <w:rPr>
          <w:rFonts w:ascii="Times New Roman" w:hAnsi="Times New Roman"/>
          <w:color w:val="000000"/>
          <w:sz w:val="28"/>
          <w:szCs w:val="28"/>
        </w:rPr>
        <w:t>УТВЕРЖДЕНО</w:t>
      </w:r>
    </w:p>
    <w:p w:rsidR="00CA3F1D" w:rsidRPr="00CA3F1D" w:rsidRDefault="00CA3F1D" w:rsidP="00CA3F1D">
      <w:pPr>
        <w:ind w:left="4956"/>
        <w:rPr>
          <w:rFonts w:ascii="Times New Roman" w:hAnsi="Times New Roman"/>
          <w:color w:val="000000"/>
          <w:sz w:val="28"/>
          <w:szCs w:val="28"/>
        </w:rPr>
      </w:pPr>
      <w:r w:rsidRPr="00CA3F1D">
        <w:rPr>
          <w:rFonts w:ascii="Times New Roman" w:hAnsi="Times New Roman"/>
          <w:color w:val="000000"/>
          <w:sz w:val="28"/>
          <w:szCs w:val="28"/>
        </w:rPr>
        <w:t xml:space="preserve">решением Совета </w:t>
      </w:r>
    </w:p>
    <w:p w:rsidR="00CA3F1D" w:rsidRPr="00CA3F1D" w:rsidRDefault="00CA3F1D" w:rsidP="00CA3F1D">
      <w:pPr>
        <w:ind w:left="4956"/>
        <w:rPr>
          <w:rFonts w:ascii="Times New Roman" w:hAnsi="Times New Roman"/>
          <w:color w:val="000000"/>
          <w:sz w:val="28"/>
          <w:szCs w:val="28"/>
        </w:rPr>
      </w:pPr>
      <w:r w:rsidRPr="00CA3F1D">
        <w:rPr>
          <w:rFonts w:ascii="Times New Roman" w:hAnsi="Times New Roman"/>
          <w:color w:val="000000"/>
          <w:sz w:val="28"/>
          <w:szCs w:val="28"/>
        </w:rPr>
        <w:t>муниципального образования</w:t>
      </w:r>
    </w:p>
    <w:p w:rsidR="00CA3F1D" w:rsidRPr="00CA3F1D" w:rsidRDefault="00CA3F1D" w:rsidP="00CA3F1D">
      <w:pPr>
        <w:ind w:left="4956"/>
        <w:rPr>
          <w:rFonts w:ascii="Times New Roman" w:hAnsi="Times New Roman"/>
          <w:color w:val="000000"/>
          <w:sz w:val="28"/>
          <w:szCs w:val="28"/>
        </w:rPr>
      </w:pPr>
      <w:r w:rsidRPr="00CA3F1D">
        <w:rPr>
          <w:rFonts w:ascii="Times New Roman" w:hAnsi="Times New Roman"/>
          <w:color w:val="000000"/>
          <w:sz w:val="28"/>
          <w:szCs w:val="28"/>
        </w:rPr>
        <w:t>Красноармейский район</w:t>
      </w:r>
    </w:p>
    <w:p w:rsidR="00CA3F1D" w:rsidRPr="00CA3F1D" w:rsidRDefault="00CA3F1D" w:rsidP="00CA3F1D">
      <w:pPr>
        <w:ind w:left="4956"/>
        <w:rPr>
          <w:rFonts w:ascii="Times New Roman" w:hAnsi="Times New Roman"/>
          <w:color w:val="000000"/>
          <w:sz w:val="28"/>
          <w:szCs w:val="28"/>
        </w:rPr>
      </w:pPr>
      <w:r w:rsidRPr="00CA3F1D">
        <w:rPr>
          <w:rFonts w:ascii="Times New Roman" w:hAnsi="Times New Roman"/>
          <w:color w:val="000000"/>
          <w:sz w:val="28"/>
          <w:szCs w:val="28"/>
        </w:rPr>
        <w:t xml:space="preserve">от </w:t>
      </w:r>
      <w:r w:rsidR="00CF28BF">
        <w:rPr>
          <w:rFonts w:ascii="Times New Roman" w:hAnsi="Times New Roman"/>
          <w:color w:val="000000"/>
          <w:sz w:val="28"/>
          <w:szCs w:val="28"/>
        </w:rPr>
        <w:t>27.08.</w:t>
      </w:r>
      <w:r w:rsidRPr="00CA3F1D">
        <w:rPr>
          <w:rFonts w:ascii="Times New Roman" w:hAnsi="Times New Roman"/>
          <w:color w:val="000000"/>
          <w:sz w:val="28"/>
          <w:szCs w:val="28"/>
        </w:rPr>
        <w:t xml:space="preserve">2025 г. № </w:t>
      </w:r>
      <w:r w:rsidR="00CF28BF">
        <w:rPr>
          <w:rFonts w:ascii="Times New Roman" w:hAnsi="Times New Roman"/>
          <w:color w:val="000000"/>
          <w:sz w:val="28"/>
          <w:szCs w:val="28"/>
        </w:rPr>
        <w:t>81/7</w:t>
      </w:r>
    </w:p>
    <w:p w:rsidR="00CA3F1D" w:rsidRPr="00CA3F1D" w:rsidRDefault="00CA3F1D" w:rsidP="00CA3F1D">
      <w:pPr>
        <w:ind w:left="4956"/>
        <w:rPr>
          <w:rFonts w:ascii="Times New Roman" w:hAnsi="Times New Roman"/>
          <w:color w:val="000000"/>
          <w:sz w:val="28"/>
          <w:szCs w:val="28"/>
        </w:rPr>
      </w:pPr>
    </w:p>
    <w:p w:rsidR="00CA3F1D" w:rsidRPr="00CA3F1D" w:rsidRDefault="00CA3F1D" w:rsidP="00CA3F1D">
      <w:pPr>
        <w:ind w:left="4956"/>
        <w:rPr>
          <w:rFonts w:ascii="Times New Roman" w:hAnsi="Times New Roman"/>
          <w:color w:val="000000"/>
          <w:sz w:val="28"/>
          <w:szCs w:val="28"/>
        </w:rPr>
      </w:pPr>
      <w:r w:rsidRPr="00CA3F1D">
        <w:rPr>
          <w:rFonts w:ascii="Times New Roman" w:hAnsi="Times New Roman"/>
          <w:color w:val="000000"/>
          <w:sz w:val="28"/>
          <w:szCs w:val="28"/>
        </w:rPr>
        <w:t>«Приложение</w:t>
      </w:r>
    </w:p>
    <w:p w:rsidR="00CA3F1D" w:rsidRPr="00CA3F1D" w:rsidRDefault="00CA3F1D" w:rsidP="00CA3F1D">
      <w:pPr>
        <w:ind w:left="4956"/>
        <w:rPr>
          <w:rFonts w:ascii="Times New Roman" w:hAnsi="Times New Roman"/>
          <w:color w:val="000000"/>
          <w:sz w:val="28"/>
          <w:szCs w:val="28"/>
        </w:rPr>
      </w:pPr>
    </w:p>
    <w:p w:rsidR="00CA3F1D" w:rsidRPr="00CA3F1D" w:rsidRDefault="00CA3F1D" w:rsidP="00CA3F1D">
      <w:pPr>
        <w:ind w:left="4956"/>
        <w:rPr>
          <w:rFonts w:ascii="Times New Roman" w:hAnsi="Times New Roman"/>
          <w:color w:val="000000"/>
          <w:sz w:val="28"/>
          <w:szCs w:val="28"/>
        </w:rPr>
      </w:pPr>
      <w:r w:rsidRPr="00CA3F1D">
        <w:rPr>
          <w:rFonts w:ascii="Times New Roman" w:hAnsi="Times New Roman"/>
          <w:color w:val="000000"/>
          <w:sz w:val="28"/>
          <w:szCs w:val="28"/>
        </w:rPr>
        <w:t>УТВЕРЖДЕНО</w:t>
      </w:r>
    </w:p>
    <w:p w:rsidR="00CA3F1D" w:rsidRPr="00CA3F1D" w:rsidRDefault="00CA3F1D" w:rsidP="00CA3F1D">
      <w:pPr>
        <w:ind w:left="4956"/>
        <w:rPr>
          <w:rFonts w:ascii="Times New Roman" w:hAnsi="Times New Roman"/>
          <w:color w:val="000000"/>
          <w:sz w:val="28"/>
          <w:szCs w:val="28"/>
        </w:rPr>
      </w:pPr>
      <w:bookmarkStart w:id="0" w:name="_GoBack"/>
      <w:bookmarkEnd w:id="0"/>
      <w:r w:rsidRPr="00CA3F1D">
        <w:rPr>
          <w:rFonts w:ascii="Times New Roman" w:hAnsi="Times New Roman"/>
          <w:color w:val="000000"/>
          <w:sz w:val="28"/>
          <w:szCs w:val="28"/>
        </w:rPr>
        <w:t xml:space="preserve">решением Совета </w:t>
      </w:r>
    </w:p>
    <w:p w:rsidR="00CA3F1D" w:rsidRPr="00CA3F1D" w:rsidRDefault="00CA3F1D" w:rsidP="00CA3F1D">
      <w:pPr>
        <w:ind w:left="4956"/>
        <w:rPr>
          <w:rFonts w:ascii="Times New Roman" w:hAnsi="Times New Roman"/>
          <w:color w:val="000000"/>
          <w:sz w:val="28"/>
          <w:szCs w:val="28"/>
        </w:rPr>
      </w:pPr>
      <w:r w:rsidRPr="00CA3F1D">
        <w:rPr>
          <w:rFonts w:ascii="Times New Roman" w:hAnsi="Times New Roman"/>
          <w:color w:val="000000"/>
          <w:sz w:val="28"/>
          <w:szCs w:val="28"/>
        </w:rPr>
        <w:t xml:space="preserve">муниципального образования </w:t>
      </w:r>
    </w:p>
    <w:p w:rsidR="00CA3F1D" w:rsidRPr="00CA3F1D" w:rsidRDefault="00CA3F1D" w:rsidP="00CA3F1D">
      <w:pPr>
        <w:ind w:left="4956"/>
        <w:rPr>
          <w:rFonts w:ascii="Times New Roman" w:hAnsi="Times New Roman"/>
          <w:color w:val="000000"/>
          <w:sz w:val="28"/>
          <w:szCs w:val="28"/>
        </w:rPr>
      </w:pPr>
      <w:r w:rsidRPr="00CA3F1D">
        <w:rPr>
          <w:rFonts w:ascii="Times New Roman" w:hAnsi="Times New Roman"/>
          <w:color w:val="000000"/>
          <w:sz w:val="28"/>
          <w:szCs w:val="28"/>
        </w:rPr>
        <w:t xml:space="preserve">Красноармейский район </w:t>
      </w:r>
    </w:p>
    <w:p w:rsidR="00CA3F1D" w:rsidRPr="00CA3F1D" w:rsidRDefault="00CA3F1D" w:rsidP="00CA3F1D">
      <w:pPr>
        <w:ind w:left="4956"/>
        <w:rPr>
          <w:rFonts w:ascii="Times New Roman" w:hAnsi="Times New Roman"/>
          <w:color w:val="000000"/>
          <w:sz w:val="28"/>
          <w:szCs w:val="28"/>
        </w:rPr>
      </w:pPr>
      <w:r w:rsidRPr="00CA3F1D">
        <w:rPr>
          <w:rFonts w:ascii="Times New Roman" w:hAnsi="Times New Roman"/>
          <w:color w:val="000000"/>
          <w:sz w:val="28"/>
          <w:szCs w:val="28"/>
        </w:rPr>
        <w:t xml:space="preserve">от 15 декабря 2021 г. № 23/17   </w:t>
      </w:r>
    </w:p>
    <w:p w:rsidR="00CA3F1D" w:rsidRDefault="00CA3F1D" w:rsidP="00430210">
      <w:pPr>
        <w:ind w:left="4956"/>
        <w:rPr>
          <w:rFonts w:ascii="Times New Roman" w:hAnsi="Times New Roman"/>
          <w:color w:val="000000"/>
          <w:sz w:val="28"/>
          <w:szCs w:val="28"/>
        </w:rPr>
      </w:pPr>
    </w:p>
    <w:p w:rsidR="00ED3510" w:rsidRDefault="00ED3510" w:rsidP="00430210">
      <w:pPr>
        <w:ind w:left="4956"/>
        <w:rPr>
          <w:rFonts w:ascii="Times New Roman" w:hAnsi="Times New Roman"/>
          <w:color w:val="000000"/>
          <w:sz w:val="28"/>
          <w:szCs w:val="28"/>
        </w:rPr>
      </w:pPr>
    </w:p>
    <w:p w:rsidR="00562037" w:rsidRDefault="00562037" w:rsidP="00632BFB">
      <w:pPr>
        <w:jc w:val="center"/>
        <w:rPr>
          <w:rFonts w:ascii="Times New Roman" w:hAnsi="Times New Roman"/>
          <w:b/>
          <w:color w:val="000000"/>
          <w:sz w:val="28"/>
          <w:szCs w:val="28"/>
        </w:rPr>
      </w:pPr>
      <w:bookmarkStart w:id="1" w:name="sub_1037"/>
    </w:p>
    <w:p w:rsidR="005B296C" w:rsidRDefault="005B296C" w:rsidP="00632BFB">
      <w:pPr>
        <w:jc w:val="center"/>
        <w:rPr>
          <w:rFonts w:ascii="Times New Roman" w:hAnsi="Times New Roman"/>
          <w:b/>
          <w:color w:val="000000"/>
          <w:sz w:val="28"/>
          <w:szCs w:val="28"/>
        </w:rPr>
      </w:pPr>
    </w:p>
    <w:p w:rsidR="00632BFB" w:rsidRPr="00632BFB" w:rsidRDefault="00CF6DB3" w:rsidP="00632BFB">
      <w:pPr>
        <w:jc w:val="center"/>
        <w:rPr>
          <w:rFonts w:ascii="Times New Roman" w:hAnsi="Times New Roman"/>
          <w:b/>
          <w:color w:val="000000"/>
          <w:sz w:val="28"/>
          <w:szCs w:val="28"/>
        </w:rPr>
      </w:pPr>
      <w:r>
        <w:rPr>
          <w:rFonts w:ascii="Times New Roman" w:hAnsi="Times New Roman"/>
          <w:b/>
          <w:color w:val="000000"/>
          <w:sz w:val="28"/>
          <w:szCs w:val="28"/>
        </w:rPr>
        <w:t>ПОЛОЖЕНИ</w:t>
      </w:r>
      <w:r w:rsidR="00562037">
        <w:rPr>
          <w:rFonts w:ascii="Times New Roman" w:hAnsi="Times New Roman"/>
          <w:b/>
          <w:color w:val="000000"/>
          <w:sz w:val="28"/>
          <w:szCs w:val="28"/>
        </w:rPr>
        <w:t>Е</w:t>
      </w:r>
    </w:p>
    <w:p w:rsidR="00430210" w:rsidRDefault="00632BFB" w:rsidP="00632BFB">
      <w:pPr>
        <w:jc w:val="center"/>
        <w:rPr>
          <w:rFonts w:ascii="Times New Roman" w:hAnsi="Times New Roman"/>
          <w:b/>
          <w:color w:val="000000"/>
          <w:sz w:val="28"/>
          <w:szCs w:val="28"/>
        </w:rPr>
      </w:pPr>
      <w:r w:rsidRPr="00632BFB">
        <w:rPr>
          <w:rFonts w:ascii="Times New Roman" w:hAnsi="Times New Roman"/>
          <w:b/>
          <w:color w:val="000000"/>
          <w:sz w:val="28"/>
          <w:szCs w:val="28"/>
        </w:rPr>
        <w:t xml:space="preserve">о муниципальном контроле на автомобильном транспорте, </w:t>
      </w:r>
    </w:p>
    <w:p w:rsidR="00430210" w:rsidRDefault="00632BFB" w:rsidP="00632BFB">
      <w:pPr>
        <w:jc w:val="center"/>
        <w:rPr>
          <w:rFonts w:ascii="Times New Roman" w:hAnsi="Times New Roman"/>
          <w:b/>
          <w:color w:val="000000"/>
          <w:sz w:val="28"/>
          <w:szCs w:val="28"/>
        </w:rPr>
      </w:pPr>
      <w:r w:rsidRPr="00632BFB">
        <w:rPr>
          <w:rFonts w:ascii="Times New Roman" w:hAnsi="Times New Roman"/>
          <w:b/>
          <w:color w:val="000000"/>
          <w:sz w:val="28"/>
          <w:szCs w:val="28"/>
        </w:rPr>
        <w:t xml:space="preserve">городском наземном электрическом транспорте и в дорожном </w:t>
      </w:r>
    </w:p>
    <w:p w:rsidR="00430210" w:rsidRDefault="00632BFB" w:rsidP="00632BFB">
      <w:pPr>
        <w:jc w:val="center"/>
        <w:rPr>
          <w:rFonts w:ascii="Times New Roman" w:hAnsi="Times New Roman"/>
          <w:b/>
          <w:color w:val="000000"/>
          <w:sz w:val="28"/>
          <w:szCs w:val="28"/>
        </w:rPr>
      </w:pPr>
      <w:r w:rsidRPr="00632BFB">
        <w:rPr>
          <w:rFonts w:ascii="Times New Roman" w:hAnsi="Times New Roman"/>
          <w:b/>
          <w:color w:val="000000"/>
          <w:sz w:val="28"/>
          <w:szCs w:val="28"/>
        </w:rPr>
        <w:t xml:space="preserve">хозяйстве вне границ населённых пунктов в границах </w:t>
      </w:r>
    </w:p>
    <w:p w:rsidR="00632BFB" w:rsidRPr="00632BFB" w:rsidRDefault="00632BFB" w:rsidP="00632BFB">
      <w:pPr>
        <w:jc w:val="center"/>
        <w:rPr>
          <w:rFonts w:ascii="Times New Roman" w:hAnsi="Times New Roman"/>
          <w:b/>
          <w:color w:val="000000"/>
          <w:sz w:val="28"/>
          <w:szCs w:val="28"/>
        </w:rPr>
      </w:pPr>
      <w:r w:rsidRPr="00632BFB">
        <w:rPr>
          <w:rFonts w:ascii="Times New Roman" w:hAnsi="Times New Roman"/>
          <w:b/>
          <w:color w:val="000000"/>
          <w:sz w:val="28"/>
          <w:szCs w:val="28"/>
        </w:rPr>
        <w:t>муниципального района</w:t>
      </w:r>
    </w:p>
    <w:p w:rsidR="00632BFB" w:rsidRDefault="00632BFB" w:rsidP="00632BFB">
      <w:pPr>
        <w:jc w:val="center"/>
        <w:rPr>
          <w:rFonts w:ascii="Times New Roman" w:hAnsi="Times New Roman"/>
          <w:color w:val="000000"/>
          <w:sz w:val="28"/>
          <w:szCs w:val="28"/>
        </w:rPr>
      </w:pPr>
    </w:p>
    <w:p w:rsidR="005B296C" w:rsidRPr="00632BFB" w:rsidRDefault="005B296C" w:rsidP="00632BFB">
      <w:pPr>
        <w:jc w:val="center"/>
        <w:rPr>
          <w:rFonts w:ascii="Times New Roman" w:hAnsi="Times New Roman"/>
          <w:color w:val="000000"/>
          <w:sz w:val="28"/>
          <w:szCs w:val="28"/>
        </w:rPr>
      </w:pPr>
    </w:p>
    <w:p w:rsidR="00632BFB" w:rsidRPr="00604ACF" w:rsidRDefault="00632BFB" w:rsidP="00632BFB">
      <w:pPr>
        <w:jc w:val="center"/>
        <w:rPr>
          <w:rFonts w:ascii="Times New Roman" w:hAnsi="Times New Roman"/>
          <w:b/>
          <w:color w:val="000000"/>
          <w:sz w:val="28"/>
          <w:szCs w:val="28"/>
        </w:rPr>
      </w:pPr>
      <w:r w:rsidRPr="00604ACF">
        <w:rPr>
          <w:rFonts w:ascii="Times New Roman" w:hAnsi="Times New Roman"/>
          <w:b/>
          <w:color w:val="000000"/>
          <w:sz w:val="28"/>
          <w:szCs w:val="28"/>
        </w:rPr>
        <w:t>1. Общие положения</w:t>
      </w:r>
    </w:p>
    <w:p w:rsidR="00632BFB" w:rsidRPr="00632BFB" w:rsidRDefault="00632BFB" w:rsidP="00632BFB">
      <w:pPr>
        <w:rPr>
          <w:rFonts w:ascii="Times New Roman" w:hAnsi="Times New Roman"/>
          <w:color w:val="000000"/>
          <w:sz w:val="28"/>
          <w:szCs w:val="28"/>
        </w:rPr>
      </w:pP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1.1. Настоящее Положение устанавливает порядок осуществления муниципального контроля на автомобильном транспорте, городском наземном электрическом транспорте и в дорожном хозяйстве вне границ населённых пунктов в граница</w:t>
      </w:r>
      <w:r w:rsidR="00BE7B45">
        <w:rPr>
          <w:rFonts w:ascii="Times New Roman" w:hAnsi="Times New Roman"/>
          <w:color w:val="000000"/>
          <w:sz w:val="28"/>
          <w:szCs w:val="28"/>
        </w:rPr>
        <w:t>х муниципального района (далее –</w:t>
      </w:r>
      <w:r w:rsidRPr="00632BFB">
        <w:rPr>
          <w:rFonts w:ascii="Times New Roman" w:hAnsi="Times New Roman"/>
          <w:color w:val="000000"/>
          <w:sz w:val="28"/>
          <w:szCs w:val="28"/>
        </w:rPr>
        <w:t xml:space="preserve"> муниципальный</w:t>
      </w:r>
      <w:r w:rsidR="00BE7B45">
        <w:rPr>
          <w:rFonts w:ascii="Times New Roman" w:hAnsi="Times New Roman"/>
          <w:color w:val="000000"/>
          <w:sz w:val="28"/>
          <w:szCs w:val="28"/>
        </w:rPr>
        <w:t xml:space="preserve"> </w:t>
      </w:r>
      <w:r w:rsidRPr="00632BFB">
        <w:rPr>
          <w:rFonts w:ascii="Times New Roman" w:hAnsi="Times New Roman"/>
          <w:color w:val="000000"/>
          <w:sz w:val="28"/>
          <w:szCs w:val="28"/>
        </w:rPr>
        <w:t>контроль на транспорте и в дорожном хозяйстве).</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1.2. В соответствии с частью 5 статьи 3.1 Федерального закона от 8 ноября 2007 года № 259</w:t>
      </w:r>
      <w:r w:rsidR="005728EF">
        <w:rPr>
          <w:rFonts w:ascii="Times New Roman" w:hAnsi="Times New Roman"/>
          <w:color w:val="000000"/>
          <w:sz w:val="28"/>
          <w:szCs w:val="28"/>
        </w:rPr>
        <w:t>-</w:t>
      </w:r>
      <w:r w:rsidRPr="00632BFB">
        <w:rPr>
          <w:rFonts w:ascii="Times New Roman" w:hAnsi="Times New Roman"/>
          <w:color w:val="000000"/>
          <w:sz w:val="28"/>
          <w:szCs w:val="28"/>
        </w:rPr>
        <w:t xml:space="preserve">ФЗ «Устав автомобильного транспорта и городского наземного электрического транспорта» (далее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Федеральный закон № 259</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ФЗ)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контролируемые лица) обязательных требований: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в области автомобильных дорог и дорожной деятельности, установленных в отношении автомобильных дорог местного значения вне границ населённых пунктов в границах муниципального образования Красноармейский район (далее – автомобильные дороги местного значения или автомобильные дороги общего пользования местного значения):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а) к эксплуатации объектов дорожного сервиса, размещённых в полосах </w:t>
      </w:r>
      <w:r w:rsidRPr="00632BFB">
        <w:rPr>
          <w:rFonts w:ascii="Times New Roman" w:hAnsi="Times New Roman"/>
          <w:color w:val="000000"/>
          <w:sz w:val="28"/>
          <w:szCs w:val="28"/>
        </w:rPr>
        <w:lastRenderedPageBreak/>
        <w:t xml:space="preserve">отвода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придорожных полосах автомобильных дорог общего пользования;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w:t>
      </w:r>
      <w:r w:rsidR="005728EF">
        <w:rPr>
          <w:rFonts w:ascii="Times New Roman" w:hAnsi="Times New Roman"/>
          <w:color w:val="000000"/>
          <w:sz w:val="28"/>
          <w:szCs w:val="28"/>
        </w:rPr>
        <w:t>-</w:t>
      </w:r>
      <w:r w:rsidRPr="00632BFB">
        <w:rPr>
          <w:rFonts w:ascii="Times New Roman" w:hAnsi="Times New Roman"/>
          <w:color w:val="000000"/>
          <w:sz w:val="28"/>
          <w:szCs w:val="28"/>
        </w:rPr>
        <w:t>строительным материалам и изделиям) в части обеспечения сохранности автомобильных дорог;</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1.3. Муниципальный контроль на автомобильном транспорте и в дорожном хозяйстве осуществляется администрацией муниципального образования Красноармейский район (далее – администрация, орган муниципального контроля) через отраслевой (функциональны) орган администрации</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управление по</w:t>
      </w:r>
      <w:r w:rsidR="00060EAA" w:rsidRPr="00060EAA">
        <w:rPr>
          <w:rFonts w:ascii="Times New Roman" w:hAnsi="Times New Roman"/>
          <w:color w:val="000000"/>
          <w:sz w:val="28"/>
          <w:szCs w:val="28"/>
        </w:rPr>
        <w:t xml:space="preserve"> ЖКХ</w:t>
      </w:r>
      <w:r w:rsidRPr="00060EAA">
        <w:rPr>
          <w:rFonts w:ascii="Times New Roman" w:hAnsi="Times New Roman"/>
          <w:color w:val="000000"/>
          <w:sz w:val="28"/>
          <w:szCs w:val="28"/>
        </w:rPr>
        <w:t>,</w:t>
      </w:r>
      <w:r w:rsidRPr="00632BFB">
        <w:rPr>
          <w:rFonts w:ascii="Times New Roman" w:hAnsi="Times New Roman"/>
          <w:color w:val="000000"/>
          <w:sz w:val="28"/>
          <w:szCs w:val="28"/>
        </w:rPr>
        <w:t xml:space="preserve"> транспорту, связи и жилищным вопросам администрации муниципального образования Красноармейский район (далее – уполномоченный орган).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1.4. Лицами, уполномоченными 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населённых пунктов в границах муниципального района,  являются муниципальные служащие администрации  муниципального образования Красноармейский район, уполномоченные на осуществление данной деятельности соответствующим распоряжением администрации муниципального образования Красноармейский район (далее – лица, уполномоченные осуществлять муниципальный контроль на транспорте и в дорожном хозяйстве).</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 В должностные обязанности указанных уполномоченных лиц администрации в соответствии с их должностной инструкцией входит осуществление полномочий по муниципальному контролю на транспорте и дорожном хозяйстве.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 июля 2020 года № 248</w:t>
      </w:r>
      <w:r w:rsidR="005728EF">
        <w:rPr>
          <w:rFonts w:ascii="Times New Roman" w:hAnsi="Times New Roman"/>
          <w:color w:val="000000"/>
          <w:sz w:val="28"/>
          <w:szCs w:val="28"/>
        </w:rPr>
        <w:t>-</w:t>
      </w:r>
      <w:r w:rsidRPr="00632BFB">
        <w:rPr>
          <w:rFonts w:ascii="Times New Roman" w:hAnsi="Times New Roman"/>
          <w:color w:val="000000"/>
          <w:sz w:val="28"/>
          <w:szCs w:val="28"/>
        </w:rPr>
        <w:t xml:space="preserve">ФЗ «О государственном контроле (надзоре) и муниципальном контроле в Российской Федерации» (далее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Федеральный закон № 248</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ФЗ) и иными федеральными законами.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1.5. К отношениям, связанным с осуществлением муниципального контроля на автомобильном транспорте, применяются положения Федерального закона от 6 октября 2003 года № 131</w:t>
      </w:r>
      <w:r w:rsidR="005728EF">
        <w:rPr>
          <w:rFonts w:ascii="Times New Roman" w:hAnsi="Times New Roman"/>
          <w:color w:val="000000"/>
          <w:sz w:val="28"/>
          <w:szCs w:val="28"/>
        </w:rPr>
        <w:t>-</w:t>
      </w:r>
      <w:r w:rsidRPr="00632BFB">
        <w:rPr>
          <w:rFonts w:ascii="Times New Roman" w:hAnsi="Times New Roman"/>
          <w:color w:val="000000"/>
          <w:sz w:val="28"/>
          <w:szCs w:val="28"/>
        </w:rPr>
        <w:t>ФЗ «Об общих принципах организации местного самоуправления в Российской Федерации», Федерального закона от   8 ноября 2007 года № 257</w:t>
      </w:r>
      <w:r w:rsidR="005728EF">
        <w:rPr>
          <w:rFonts w:ascii="Times New Roman" w:hAnsi="Times New Roman"/>
          <w:color w:val="000000"/>
          <w:sz w:val="28"/>
          <w:szCs w:val="28"/>
        </w:rPr>
        <w:t>-</w:t>
      </w:r>
      <w:r w:rsidRPr="00632BFB">
        <w:rPr>
          <w:rFonts w:ascii="Times New Roman" w:hAnsi="Times New Roman"/>
          <w:color w:val="000000"/>
          <w:sz w:val="28"/>
          <w:szCs w:val="28"/>
        </w:rPr>
        <w:t>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закона № 259</w:t>
      </w:r>
      <w:r w:rsidR="005728EF">
        <w:rPr>
          <w:rFonts w:ascii="Times New Roman" w:hAnsi="Times New Roman"/>
          <w:color w:val="000000"/>
          <w:sz w:val="28"/>
          <w:szCs w:val="28"/>
        </w:rPr>
        <w:t>-</w:t>
      </w:r>
      <w:r w:rsidRPr="00632BFB">
        <w:rPr>
          <w:rFonts w:ascii="Times New Roman" w:hAnsi="Times New Roman"/>
          <w:color w:val="000000"/>
          <w:sz w:val="28"/>
          <w:szCs w:val="28"/>
        </w:rPr>
        <w:t>ФЗ «Устав автомобильного транспорта и городского наземного электрического транспорта», Федерального закона от 13 июля 2015 года № 220</w:t>
      </w:r>
      <w:r w:rsidR="005728EF">
        <w:rPr>
          <w:rFonts w:ascii="Times New Roman" w:hAnsi="Times New Roman"/>
          <w:color w:val="000000"/>
          <w:sz w:val="28"/>
          <w:szCs w:val="28"/>
        </w:rPr>
        <w:t>-</w:t>
      </w:r>
      <w:r w:rsidRPr="00632BFB">
        <w:rPr>
          <w:rFonts w:ascii="Times New Roman" w:hAnsi="Times New Roman"/>
          <w:color w:val="000000"/>
          <w:sz w:val="28"/>
          <w:szCs w:val="28"/>
        </w:rPr>
        <w:t xml:space="preserve">ФЗ «Об организации регулярных перевозок пассажиров и багажа автомобильным транспортом и городским </w:t>
      </w:r>
      <w:r w:rsidRPr="00632BFB">
        <w:rPr>
          <w:rFonts w:ascii="Times New Roman" w:hAnsi="Times New Roman"/>
          <w:color w:val="000000"/>
          <w:sz w:val="28"/>
          <w:szCs w:val="28"/>
        </w:rPr>
        <w:lastRenderedPageBreak/>
        <w:t>наземным электрическим транспортом в Российской Федерации и о внесении изменений в отдельные законодательные акты Российской Федерации», Федерального закона № 248</w:t>
      </w:r>
      <w:r w:rsidR="0005597C">
        <w:rPr>
          <w:rFonts w:ascii="Times New Roman" w:hAnsi="Times New Roman"/>
          <w:color w:val="000000"/>
          <w:sz w:val="28"/>
          <w:szCs w:val="28"/>
        </w:rPr>
        <w:t>-</w:t>
      </w:r>
      <w:r w:rsidRPr="00632BFB">
        <w:rPr>
          <w:rFonts w:ascii="Times New Roman" w:hAnsi="Times New Roman"/>
          <w:color w:val="000000"/>
          <w:sz w:val="28"/>
          <w:szCs w:val="28"/>
        </w:rPr>
        <w:t>ФЗ, Технического регламента Таможенного союза ТР ТС 014/2011 «Безопасность автомобильных дорог», утверждённого решением Комиссии Таможенного союза от 18 октября 2011 года № 827, постановления Правительства Российской Федерации от 1 октября 2020 года № 1586 «Об утверждении Правил перевозок пассажиров и багажа автомобильным транспортом и городским наземным электрическим транспортом».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1.6. Объектами муниципального контроля на автомобильном транспорте являются: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а) в рамках пункта 1 части 1 статьи 16 Федерального закона № 248</w:t>
      </w:r>
      <w:r w:rsidR="0005597C">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деятельность по использованию полос отвода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придорожных полос автомобильных дорог общего пользования местного значения;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б) в рамках пункта 2 части 1 статьи 16 Федерального закона № 248</w:t>
      </w:r>
      <w:r w:rsidR="002106B4">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внесение платы в счёт возмещения вреда, причиняемого тяжеловесными транспортными средствами при движении по автомобильным дорогам местного значения;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внесение платы за присоединение объектов дорожного сервиса к автомобильным дорогам общего пользования местного значения;</w:t>
      </w:r>
    </w:p>
    <w:p w:rsidR="00632BFB" w:rsidRPr="00632BFB" w:rsidRDefault="00632BFB" w:rsidP="00632BFB">
      <w:pPr>
        <w:rPr>
          <w:rFonts w:ascii="Times New Roman" w:hAnsi="Times New Roman"/>
          <w:color w:val="000000"/>
          <w:sz w:val="28"/>
          <w:szCs w:val="28"/>
        </w:rPr>
      </w:pPr>
      <w:proofErr w:type="spellStart"/>
      <w:r w:rsidRPr="00632BFB">
        <w:rPr>
          <w:rFonts w:ascii="Times New Roman" w:hAnsi="Times New Roman"/>
          <w:color w:val="000000"/>
          <w:sz w:val="28"/>
          <w:szCs w:val="28"/>
        </w:rPr>
        <w:t>дорожно</w:t>
      </w:r>
      <w:proofErr w:type="spellEnd"/>
      <w:r w:rsidR="005728EF">
        <w:rPr>
          <w:rFonts w:ascii="Times New Roman" w:hAnsi="Times New Roman"/>
          <w:color w:val="000000"/>
          <w:sz w:val="28"/>
          <w:szCs w:val="28"/>
        </w:rPr>
        <w:t xml:space="preserve"> –</w:t>
      </w:r>
      <w:r w:rsidR="002106B4">
        <w:rPr>
          <w:rFonts w:ascii="Times New Roman" w:hAnsi="Times New Roman"/>
          <w:color w:val="000000"/>
          <w:sz w:val="28"/>
          <w:szCs w:val="28"/>
        </w:rPr>
        <w:t xml:space="preserve"> </w:t>
      </w:r>
      <w:r w:rsidRPr="00632BFB">
        <w:rPr>
          <w:rFonts w:ascii="Times New Roman" w:hAnsi="Times New Roman"/>
          <w:color w:val="000000"/>
          <w:sz w:val="28"/>
          <w:szCs w:val="28"/>
        </w:rPr>
        <w:t>строительные материалы, указанные в приложении № 1 к техническому регламенту Таможенного союза «Безопасность автомобильных дорог» (ТР ТС 014/2011);</w:t>
      </w:r>
    </w:p>
    <w:p w:rsidR="00632BFB" w:rsidRPr="00632BFB" w:rsidRDefault="00632BFB" w:rsidP="00632BFB">
      <w:pPr>
        <w:rPr>
          <w:rFonts w:ascii="Times New Roman" w:hAnsi="Times New Roman"/>
          <w:color w:val="000000"/>
          <w:sz w:val="28"/>
          <w:szCs w:val="28"/>
        </w:rPr>
      </w:pPr>
      <w:proofErr w:type="spellStart"/>
      <w:r w:rsidRPr="00632BFB">
        <w:rPr>
          <w:rFonts w:ascii="Times New Roman" w:hAnsi="Times New Roman"/>
          <w:color w:val="000000"/>
          <w:sz w:val="28"/>
          <w:szCs w:val="28"/>
        </w:rPr>
        <w:t>дорожно</w:t>
      </w:r>
      <w:proofErr w:type="spellEnd"/>
      <w:r w:rsidR="005728EF">
        <w:rPr>
          <w:rFonts w:ascii="Times New Roman" w:hAnsi="Times New Roman"/>
          <w:color w:val="000000"/>
          <w:sz w:val="28"/>
          <w:szCs w:val="28"/>
        </w:rPr>
        <w:t xml:space="preserve"> –</w:t>
      </w:r>
      <w:r w:rsidR="002106B4">
        <w:rPr>
          <w:rFonts w:ascii="Times New Roman" w:hAnsi="Times New Roman"/>
          <w:color w:val="000000"/>
          <w:sz w:val="28"/>
          <w:szCs w:val="28"/>
        </w:rPr>
        <w:t xml:space="preserve"> </w:t>
      </w:r>
      <w:r w:rsidRPr="00632BFB">
        <w:rPr>
          <w:rFonts w:ascii="Times New Roman" w:hAnsi="Times New Roman"/>
          <w:color w:val="000000"/>
          <w:sz w:val="28"/>
          <w:szCs w:val="28"/>
        </w:rPr>
        <w:t>строительные изделия, указанные в приложении № 2 к техническому регламенту Таможенного союза «Безопасность автомобильных дорог» (ТР ТС 014/2011);</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в рамках пункта 3 части 1 статьи 16 Федерального закона № 248</w:t>
      </w:r>
      <w:r w:rsidR="002106B4">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объекты дорожного сервиса, размещённые в полосах отвода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придорожных полосах автомобильных дорог общего пользования местного значения;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придорожные полосы и полосы отвода автомобильных дорог общего пользования местного значения;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автомобильная дорога общего пользования местного значения и искусственные дорожные сооружения на ней;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примыкания к автомобильным дорогам местного значения, в том числе </w:t>
      </w:r>
      <w:r w:rsidRPr="00632BFB">
        <w:rPr>
          <w:rFonts w:ascii="Times New Roman" w:hAnsi="Times New Roman"/>
          <w:color w:val="000000"/>
          <w:sz w:val="28"/>
          <w:szCs w:val="28"/>
        </w:rPr>
        <w:lastRenderedPageBreak/>
        <w:t>примыкания объектов дорожного сервиса.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1.7. Администрацией в рамках осуществления муниципального контроля на автомобильном транспорте обеспечивается уч</w:t>
      </w:r>
      <w:r w:rsidR="001560A6">
        <w:rPr>
          <w:rFonts w:ascii="Times New Roman" w:hAnsi="Times New Roman"/>
          <w:color w:val="000000"/>
          <w:sz w:val="28"/>
          <w:szCs w:val="28"/>
        </w:rPr>
        <w:t>ё</w:t>
      </w:r>
      <w:r w:rsidRPr="00632BFB">
        <w:rPr>
          <w:rFonts w:ascii="Times New Roman" w:hAnsi="Times New Roman"/>
          <w:color w:val="000000"/>
          <w:sz w:val="28"/>
          <w:szCs w:val="28"/>
        </w:rPr>
        <w:t>т объектов муниципального контроля на автомобильном транспорте посредством сбора, обработки, анализа и уч</w:t>
      </w:r>
      <w:r w:rsidR="001560A6">
        <w:rPr>
          <w:rFonts w:ascii="Times New Roman" w:hAnsi="Times New Roman"/>
          <w:color w:val="000000"/>
          <w:sz w:val="28"/>
          <w:szCs w:val="28"/>
        </w:rPr>
        <w:t>ё</w:t>
      </w:r>
      <w:r w:rsidRPr="00632BFB">
        <w:rPr>
          <w:rFonts w:ascii="Times New Roman" w:hAnsi="Times New Roman"/>
          <w:color w:val="000000"/>
          <w:sz w:val="28"/>
          <w:szCs w:val="28"/>
        </w:rPr>
        <w:t>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632BFB" w:rsidRPr="00632BFB" w:rsidRDefault="00632BFB" w:rsidP="00632BFB">
      <w:pPr>
        <w:rPr>
          <w:rFonts w:ascii="Times New Roman" w:hAnsi="Times New Roman"/>
          <w:color w:val="000000"/>
          <w:sz w:val="28"/>
          <w:szCs w:val="28"/>
        </w:rPr>
      </w:pPr>
    </w:p>
    <w:p w:rsidR="0027520C" w:rsidRPr="00B21245" w:rsidRDefault="00632BFB" w:rsidP="00632BFB">
      <w:pPr>
        <w:jc w:val="center"/>
        <w:rPr>
          <w:rFonts w:ascii="Times New Roman" w:hAnsi="Times New Roman"/>
          <w:b/>
          <w:color w:val="000000"/>
          <w:sz w:val="28"/>
          <w:szCs w:val="28"/>
        </w:rPr>
      </w:pPr>
      <w:r w:rsidRPr="00B21245">
        <w:rPr>
          <w:rFonts w:ascii="Times New Roman" w:hAnsi="Times New Roman"/>
          <w:b/>
          <w:color w:val="000000"/>
          <w:sz w:val="28"/>
          <w:szCs w:val="28"/>
        </w:rPr>
        <w:t xml:space="preserve">2. Управление рисками причинения вреда (ущерба) охраняемым </w:t>
      </w:r>
    </w:p>
    <w:p w:rsidR="00632BFB" w:rsidRPr="00B21245" w:rsidRDefault="00632BFB" w:rsidP="00632BFB">
      <w:pPr>
        <w:jc w:val="center"/>
        <w:rPr>
          <w:rFonts w:ascii="Times New Roman" w:hAnsi="Times New Roman"/>
          <w:b/>
          <w:color w:val="000000"/>
          <w:sz w:val="28"/>
          <w:szCs w:val="28"/>
        </w:rPr>
      </w:pPr>
      <w:r w:rsidRPr="00B21245">
        <w:rPr>
          <w:rFonts w:ascii="Times New Roman" w:hAnsi="Times New Roman"/>
          <w:b/>
          <w:color w:val="000000"/>
          <w:sz w:val="28"/>
          <w:szCs w:val="28"/>
        </w:rPr>
        <w:t>законом ценностям при осуществлении муниципального контроля на автомобильном транспорте</w:t>
      </w:r>
    </w:p>
    <w:p w:rsidR="00632BFB" w:rsidRPr="00AA6BB4" w:rsidRDefault="00632BFB" w:rsidP="00632BFB">
      <w:pPr>
        <w:rPr>
          <w:rFonts w:ascii="Times New Roman" w:hAnsi="Times New Roman"/>
          <w:color w:val="000000"/>
          <w:sz w:val="28"/>
          <w:szCs w:val="28"/>
          <w:highlight w:val="yellow"/>
        </w:rPr>
      </w:pPr>
    </w:p>
    <w:p w:rsidR="00632BFB" w:rsidRPr="009B6A89" w:rsidRDefault="00632BFB" w:rsidP="00632BFB">
      <w:pPr>
        <w:rPr>
          <w:rFonts w:ascii="Times New Roman" w:hAnsi="Times New Roman"/>
          <w:color w:val="000000"/>
          <w:sz w:val="28"/>
          <w:szCs w:val="28"/>
        </w:rPr>
      </w:pPr>
      <w:r w:rsidRPr="009B6A89">
        <w:rPr>
          <w:rFonts w:ascii="Times New Roman" w:hAnsi="Times New Roman"/>
          <w:color w:val="000000"/>
          <w:sz w:val="28"/>
          <w:szCs w:val="28"/>
        </w:rPr>
        <w:t>2.1. Администрация осуществляет муниципальный контроль на автомобильном транспорте на основе управления рисками причинения вреда (ущерба) охраняемым законом ценностям.</w:t>
      </w:r>
    </w:p>
    <w:p w:rsidR="00632BFB" w:rsidRPr="00632BFB" w:rsidRDefault="00632BFB" w:rsidP="00632BFB">
      <w:pPr>
        <w:rPr>
          <w:rFonts w:ascii="Times New Roman" w:hAnsi="Times New Roman"/>
          <w:color w:val="000000"/>
          <w:sz w:val="28"/>
          <w:szCs w:val="28"/>
        </w:rPr>
      </w:pPr>
      <w:r w:rsidRPr="009B6A89">
        <w:rPr>
          <w:rFonts w:ascii="Times New Roman" w:hAnsi="Times New Roman"/>
          <w:color w:val="000000"/>
          <w:sz w:val="28"/>
          <w:szCs w:val="28"/>
        </w:rPr>
        <w:t>2.2. Для целей управления рисками причинения вреда (ущерба) охраняемым законом ценностям при осуществлении муниципального контроля на автомобильном транспорте объекты контроля подлежат отнесению к категориям риска в соответствии с Федеральным законом № 248</w:t>
      </w:r>
      <w:r w:rsidR="009A77D7" w:rsidRPr="009B6A89">
        <w:rPr>
          <w:rFonts w:ascii="Times New Roman" w:hAnsi="Times New Roman"/>
          <w:color w:val="000000"/>
          <w:sz w:val="28"/>
          <w:szCs w:val="28"/>
        </w:rPr>
        <w:t>-</w:t>
      </w:r>
      <w:r w:rsidRPr="009B6A89">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2.3. Отнесение органом муниципального контр</w:t>
      </w:r>
      <w:r w:rsidR="001560A6">
        <w:rPr>
          <w:rFonts w:ascii="Times New Roman" w:hAnsi="Times New Roman"/>
          <w:color w:val="000000"/>
          <w:sz w:val="28"/>
          <w:szCs w:val="28"/>
        </w:rPr>
        <w:t>оля объектов контроля к определё</w:t>
      </w:r>
      <w:r w:rsidRPr="00632BFB">
        <w:rPr>
          <w:rFonts w:ascii="Times New Roman" w:hAnsi="Times New Roman"/>
          <w:color w:val="000000"/>
          <w:sz w:val="28"/>
          <w:szCs w:val="28"/>
        </w:rPr>
        <w:t>нной категории риска осуществляется администрацией в рамках муниципального контроля на автомобильном транспорте на основе сопоставления их характеристик с утверждёнными критериями риска и в соответствии с критериями отнесения объектов контроля согласно приложению 1 к настоящему Положению.</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Отнесение объектов контроля к категориям риска и изменение присвоенных объектам контроля категорий риска осуществляются решениями органа муниципального контроля (на основании постановлений администрации).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При отсутствии решения об отнесении объектов контроля к категориям риска такие объекты контроля считаются отнесёнными к низкой категории риска.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При отнесении органом муниципального контроля объектов контроля к категориям риска используются в том числе:</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сведения, содержащиеся в информационных ресурсах и системах;</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сведения, имеющиеся в распоряжении администрации;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сведения, полученные в рамках контрольных и профилактических мероприятий, проведенных лицами, уполномоченными осуще</w:t>
      </w:r>
      <w:r w:rsidR="00BC7BA9">
        <w:rPr>
          <w:rFonts w:ascii="Times New Roman" w:hAnsi="Times New Roman"/>
          <w:color w:val="000000"/>
          <w:sz w:val="28"/>
          <w:szCs w:val="28"/>
        </w:rPr>
        <w:t>ствлять муниципальный контроль;</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 сведения от государственных органов, иных органов местного самоуправления и организаций в рамках межведомственного информационного взаимодействия;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5) сведения по результатам предоставления гражданам и организациям муниципальных услуг;</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lastRenderedPageBreak/>
        <w:t>6) сведения из обращений контролируемых лиц, иных граждан и организаций, из сообщений средств массовой информации;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7) иные сведения об объектах контроля.</w:t>
      </w:r>
    </w:p>
    <w:p w:rsidR="00983CF7" w:rsidRDefault="00983CF7" w:rsidP="00632BFB">
      <w:pPr>
        <w:rPr>
          <w:rFonts w:ascii="Times New Roman" w:hAnsi="Times New Roman"/>
          <w:color w:val="000000"/>
          <w:sz w:val="28"/>
          <w:szCs w:val="28"/>
        </w:rPr>
      </w:pPr>
      <w:r w:rsidRPr="00983CF7">
        <w:rPr>
          <w:rFonts w:ascii="Times New Roman" w:hAnsi="Times New Roman"/>
          <w:color w:val="000000"/>
          <w:sz w:val="28"/>
          <w:szCs w:val="28"/>
        </w:rPr>
        <w:t>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rsidR="00632BFB" w:rsidRPr="00632BFB" w:rsidRDefault="00A36DD0" w:rsidP="00632BFB">
      <w:pPr>
        <w:rPr>
          <w:rFonts w:ascii="Times New Roman" w:hAnsi="Times New Roman"/>
          <w:color w:val="000000"/>
          <w:sz w:val="28"/>
          <w:szCs w:val="28"/>
        </w:rPr>
      </w:pPr>
      <w:r>
        <w:rPr>
          <w:rFonts w:ascii="Times New Roman" w:hAnsi="Times New Roman"/>
          <w:color w:val="000000"/>
          <w:sz w:val="28"/>
          <w:szCs w:val="28"/>
        </w:rPr>
        <w:t>Для объектов муниципального контроля, отнесенных к категории среднего и умеренного риска, периодичность проведения обязательных профилактических визитов определяется Правительством Российской Федерации</w:t>
      </w:r>
      <w:r w:rsidR="00632BFB" w:rsidRPr="00632BFB">
        <w:rPr>
          <w:rFonts w:ascii="Times New Roman" w:hAnsi="Times New Roman"/>
          <w:color w:val="000000"/>
          <w:sz w:val="28"/>
          <w:szCs w:val="28"/>
        </w:rPr>
        <w:t>.</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2.4. Проведение плановых контрольных мероприятий в отношении объектов контроля в зависимости от присвоенной категории риска осуществляется со следующей периодичностью:</w:t>
      </w:r>
    </w:p>
    <w:p w:rsidR="00632BFB" w:rsidRPr="008A5798" w:rsidRDefault="00632BFB" w:rsidP="00632BFB">
      <w:pPr>
        <w:rPr>
          <w:rFonts w:ascii="Times New Roman" w:hAnsi="Times New Roman"/>
          <w:color w:val="000000"/>
          <w:sz w:val="28"/>
          <w:szCs w:val="28"/>
        </w:rPr>
      </w:pPr>
      <w:r w:rsidRPr="008A5798">
        <w:rPr>
          <w:rFonts w:ascii="Times New Roman" w:hAnsi="Times New Roman"/>
          <w:color w:val="000000"/>
          <w:sz w:val="28"/>
          <w:szCs w:val="28"/>
        </w:rPr>
        <w:t>1) для объектов контроля, отнесён</w:t>
      </w:r>
      <w:r w:rsidR="009A77D7" w:rsidRPr="008A5798">
        <w:rPr>
          <w:rFonts w:ascii="Times New Roman" w:hAnsi="Times New Roman"/>
          <w:color w:val="000000"/>
          <w:sz w:val="28"/>
          <w:szCs w:val="28"/>
        </w:rPr>
        <w:t>ных к категории среднего риска</w:t>
      </w:r>
      <w:r w:rsidR="005728EF" w:rsidRPr="008A5798">
        <w:rPr>
          <w:rFonts w:ascii="Times New Roman" w:hAnsi="Times New Roman"/>
          <w:color w:val="000000"/>
          <w:sz w:val="28"/>
          <w:szCs w:val="28"/>
        </w:rPr>
        <w:t xml:space="preserve"> –</w:t>
      </w:r>
      <w:r w:rsidRPr="008A5798">
        <w:rPr>
          <w:rFonts w:ascii="Times New Roman" w:hAnsi="Times New Roman"/>
          <w:color w:val="000000"/>
          <w:sz w:val="28"/>
          <w:szCs w:val="28"/>
        </w:rPr>
        <w:t xml:space="preserve"> один раз в 3 года;</w:t>
      </w:r>
    </w:p>
    <w:p w:rsidR="00632BFB" w:rsidRPr="008A5798" w:rsidRDefault="00632BFB" w:rsidP="00632BFB">
      <w:pPr>
        <w:rPr>
          <w:rFonts w:ascii="Times New Roman" w:hAnsi="Times New Roman"/>
          <w:color w:val="000000"/>
          <w:sz w:val="28"/>
          <w:szCs w:val="28"/>
        </w:rPr>
      </w:pPr>
      <w:r w:rsidRPr="008A5798">
        <w:rPr>
          <w:rFonts w:ascii="Times New Roman" w:hAnsi="Times New Roman"/>
          <w:color w:val="000000"/>
          <w:sz w:val="28"/>
          <w:szCs w:val="28"/>
        </w:rPr>
        <w:t>2) для объектов контроля, отнесённ</w:t>
      </w:r>
      <w:r w:rsidR="009A77D7" w:rsidRPr="008A5798">
        <w:rPr>
          <w:rFonts w:ascii="Times New Roman" w:hAnsi="Times New Roman"/>
          <w:color w:val="000000"/>
          <w:sz w:val="28"/>
          <w:szCs w:val="28"/>
        </w:rPr>
        <w:t>ых к категории умеренного риска</w:t>
      </w:r>
      <w:r w:rsidR="005728EF" w:rsidRPr="008A5798">
        <w:rPr>
          <w:rFonts w:ascii="Times New Roman" w:hAnsi="Times New Roman"/>
          <w:color w:val="000000"/>
          <w:sz w:val="28"/>
          <w:szCs w:val="28"/>
        </w:rPr>
        <w:t xml:space="preserve"> –</w:t>
      </w:r>
      <w:r w:rsidR="008A5798" w:rsidRPr="008A5798">
        <w:rPr>
          <w:rFonts w:ascii="Times New Roman" w:hAnsi="Times New Roman"/>
          <w:color w:val="000000"/>
          <w:sz w:val="28"/>
          <w:szCs w:val="28"/>
        </w:rPr>
        <w:t xml:space="preserve"> один раз в 6 лет;</w:t>
      </w:r>
    </w:p>
    <w:p w:rsidR="008A5798" w:rsidRPr="008A5798" w:rsidRDefault="008A5798" w:rsidP="00632BFB">
      <w:pPr>
        <w:rPr>
          <w:rFonts w:ascii="Times New Roman" w:hAnsi="Times New Roman"/>
          <w:color w:val="000000"/>
          <w:sz w:val="28"/>
          <w:szCs w:val="28"/>
        </w:rPr>
      </w:pPr>
      <w:r w:rsidRPr="008A5798">
        <w:rPr>
          <w:rFonts w:ascii="Times New Roman" w:hAnsi="Times New Roman"/>
          <w:color w:val="000000"/>
          <w:sz w:val="28"/>
          <w:szCs w:val="28"/>
        </w:rPr>
        <w:t xml:space="preserve">3) для обязательных профилактических визитов – один раз </w:t>
      </w:r>
      <w:r w:rsidR="00BC7BA9">
        <w:rPr>
          <w:rFonts w:ascii="Times New Roman" w:hAnsi="Times New Roman"/>
          <w:color w:val="000000"/>
          <w:sz w:val="28"/>
          <w:szCs w:val="28"/>
        </w:rPr>
        <w:t xml:space="preserve">в </w:t>
      </w:r>
      <w:r w:rsidRPr="008A5798">
        <w:rPr>
          <w:rFonts w:ascii="Times New Roman" w:hAnsi="Times New Roman"/>
          <w:color w:val="000000"/>
          <w:sz w:val="28"/>
          <w:szCs w:val="28"/>
        </w:rPr>
        <w:t>год.</w:t>
      </w:r>
    </w:p>
    <w:p w:rsidR="00632BFB" w:rsidRPr="008A5798" w:rsidRDefault="00632BFB" w:rsidP="00632BFB">
      <w:pPr>
        <w:rPr>
          <w:rFonts w:ascii="Times New Roman" w:hAnsi="Times New Roman"/>
          <w:color w:val="000000"/>
          <w:sz w:val="28"/>
          <w:szCs w:val="28"/>
        </w:rPr>
      </w:pPr>
      <w:r w:rsidRPr="008A5798">
        <w:rPr>
          <w:rFonts w:ascii="Times New Roman" w:hAnsi="Times New Roman"/>
          <w:color w:val="000000"/>
          <w:sz w:val="28"/>
          <w:szCs w:val="28"/>
        </w:rPr>
        <w:t>В отношении объектов контроля, отнесённых к категории низкого риска, плановые контрольные мероприятия не проводятся.</w:t>
      </w:r>
    </w:p>
    <w:p w:rsidR="00632BFB" w:rsidRPr="008A5798" w:rsidRDefault="00632BFB" w:rsidP="00632BFB">
      <w:pPr>
        <w:rPr>
          <w:rFonts w:ascii="Times New Roman" w:hAnsi="Times New Roman"/>
          <w:color w:val="000000"/>
          <w:sz w:val="28"/>
          <w:szCs w:val="28"/>
        </w:rPr>
      </w:pPr>
      <w:r w:rsidRPr="008A5798">
        <w:rPr>
          <w:rFonts w:ascii="Times New Roman" w:hAnsi="Times New Roman"/>
          <w:color w:val="000000"/>
          <w:sz w:val="28"/>
          <w:szCs w:val="28"/>
        </w:rPr>
        <w:t>В ежегодные планы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с даты окончания проведения последнего планового контрольного мероприятия, который установл</w:t>
      </w:r>
      <w:r w:rsidR="001560A6" w:rsidRPr="008A5798">
        <w:rPr>
          <w:rFonts w:ascii="Times New Roman" w:hAnsi="Times New Roman"/>
          <w:color w:val="000000"/>
          <w:sz w:val="28"/>
          <w:szCs w:val="28"/>
        </w:rPr>
        <w:t>ен для объектов контроля, отнесё</w:t>
      </w:r>
      <w:r w:rsidRPr="008A5798">
        <w:rPr>
          <w:rFonts w:ascii="Times New Roman" w:hAnsi="Times New Roman"/>
          <w:color w:val="000000"/>
          <w:sz w:val="28"/>
          <w:szCs w:val="28"/>
        </w:rPr>
        <w:t>нных к категории:</w:t>
      </w:r>
    </w:p>
    <w:p w:rsidR="00632BFB" w:rsidRPr="008A5798" w:rsidRDefault="00632BFB" w:rsidP="00632BFB">
      <w:pPr>
        <w:rPr>
          <w:rFonts w:ascii="Times New Roman" w:hAnsi="Times New Roman"/>
          <w:color w:val="000000"/>
          <w:sz w:val="28"/>
          <w:szCs w:val="28"/>
        </w:rPr>
      </w:pPr>
      <w:r w:rsidRPr="008A5798">
        <w:rPr>
          <w:rFonts w:ascii="Times New Roman" w:hAnsi="Times New Roman"/>
          <w:color w:val="000000"/>
          <w:sz w:val="28"/>
          <w:szCs w:val="28"/>
        </w:rPr>
        <w:t xml:space="preserve">1) среднего риска </w:t>
      </w:r>
      <w:r w:rsidR="005728EF" w:rsidRPr="008A5798">
        <w:rPr>
          <w:rFonts w:ascii="Times New Roman" w:hAnsi="Times New Roman"/>
          <w:color w:val="000000"/>
          <w:sz w:val="28"/>
          <w:szCs w:val="28"/>
        </w:rPr>
        <w:t>–</w:t>
      </w:r>
      <w:r w:rsidRPr="008A5798">
        <w:rPr>
          <w:rFonts w:ascii="Times New Roman" w:hAnsi="Times New Roman"/>
          <w:color w:val="000000"/>
          <w:sz w:val="28"/>
          <w:szCs w:val="28"/>
        </w:rPr>
        <w:t xml:space="preserve"> </w:t>
      </w:r>
      <w:r w:rsidR="00A36DD0">
        <w:rPr>
          <w:rFonts w:ascii="Times New Roman" w:hAnsi="Times New Roman"/>
          <w:color w:val="000000"/>
          <w:sz w:val="28"/>
          <w:szCs w:val="28"/>
        </w:rPr>
        <w:t>один раз в 3 года</w:t>
      </w:r>
      <w:r w:rsidRPr="008A5798">
        <w:rPr>
          <w:rFonts w:ascii="Times New Roman" w:hAnsi="Times New Roman"/>
          <w:color w:val="000000"/>
          <w:sz w:val="28"/>
          <w:szCs w:val="28"/>
        </w:rPr>
        <w:t>;</w:t>
      </w:r>
    </w:p>
    <w:p w:rsidR="008A5798" w:rsidRDefault="00632BFB" w:rsidP="00632BFB">
      <w:pPr>
        <w:rPr>
          <w:rFonts w:ascii="Times New Roman" w:hAnsi="Times New Roman"/>
          <w:color w:val="000000"/>
          <w:sz w:val="28"/>
          <w:szCs w:val="28"/>
        </w:rPr>
      </w:pPr>
      <w:r w:rsidRPr="008A5798">
        <w:rPr>
          <w:rFonts w:ascii="Times New Roman" w:hAnsi="Times New Roman"/>
          <w:color w:val="000000"/>
          <w:sz w:val="28"/>
          <w:szCs w:val="28"/>
        </w:rPr>
        <w:t xml:space="preserve">2) умеренного риска </w:t>
      </w:r>
      <w:r w:rsidR="005728EF" w:rsidRPr="008A5798">
        <w:rPr>
          <w:rFonts w:ascii="Times New Roman" w:hAnsi="Times New Roman"/>
          <w:color w:val="000000"/>
          <w:sz w:val="28"/>
          <w:szCs w:val="28"/>
        </w:rPr>
        <w:t>–</w:t>
      </w:r>
      <w:r w:rsidRPr="008A5798">
        <w:rPr>
          <w:rFonts w:ascii="Times New Roman" w:hAnsi="Times New Roman"/>
          <w:color w:val="000000"/>
          <w:sz w:val="28"/>
          <w:szCs w:val="28"/>
        </w:rPr>
        <w:t xml:space="preserve"> </w:t>
      </w:r>
      <w:r w:rsidR="00A36DD0">
        <w:rPr>
          <w:rFonts w:ascii="Times New Roman" w:hAnsi="Times New Roman"/>
          <w:color w:val="000000"/>
          <w:sz w:val="28"/>
          <w:szCs w:val="28"/>
        </w:rPr>
        <w:t>один раз в 5 лет.</w:t>
      </w:r>
    </w:p>
    <w:p w:rsidR="00A36DD0" w:rsidRPr="008A5798" w:rsidRDefault="00A36DD0" w:rsidP="00632BFB">
      <w:pPr>
        <w:rPr>
          <w:rFonts w:ascii="Times New Roman" w:hAnsi="Times New Roman"/>
          <w:color w:val="000000"/>
          <w:sz w:val="28"/>
          <w:szCs w:val="28"/>
        </w:rPr>
      </w:pPr>
      <w:r>
        <w:rPr>
          <w:rFonts w:ascii="Times New Roman" w:hAnsi="Times New Roman"/>
          <w:color w:val="000000"/>
          <w:sz w:val="28"/>
          <w:szCs w:val="28"/>
        </w:rPr>
        <w:t>Плановые контрольные мероприятия в отношении объектов контроля, отнесенных к категории низкого риска, не проводятся.</w:t>
      </w:r>
    </w:p>
    <w:p w:rsidR="00632BFB" w:rsidRPr="008A5798" w:rsidRDefault="00632BFB" w:rsidP="00632BFB">
      <w:pPr>
        <w:rPr>
          <w:rFonts w:ascii="Times New Roman" w:hAnsi="Times New Roman"/>
          <w:sz w:val="28"/>
          <w:szCs w:val="28"/>
        </w:rPr>
      </w:pPr>
      <w:r w:rsidRPr="008A5798">
        <w:rPr>
          <w:rFonts w:ascii="Times New Roman" w:hAnsi="Times New Roman"/>
          <w:sz w:val="28"/>
          <w:szCs w:val="28"/>
        </w:rPr>
        <w:t>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1 года с даты начала осуществления деятельности, указанной в подпункте «а» пункта 1.6 настоящего Положения.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2.5. По запросу контролируемого лица орган муниципального контроля в срок,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объекта контроля к определённой категории риска.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lastRenderedPageBreak/>
        <w:t>Контролируемое лицо вправе в установленном порядке подать в орган муниципального контроля заявление об изменении присвоенной ранее объекту контроля категории риска. Заявление подается в свободной форме с обоснованием необходимости изменения присвоенной ранее объекту контроля категории риска и приложением копий</w:t>
      </w:r>
      <w:r w:rsidR="00550DCC">
        <w:rPr>
          <w:rFonts w:ascii="Times New Roman" w:hAnsi="Times New Roman"/>
          <w:color w:val="000000"/>
          <w:sz w:val="28"/>
          <w:szCs w:val="28"/>
        </w:rPr>
        <w:t>,</w:t>
      </w:r>
      <w:r w:rsidRPr="00632BFB">
        <w:rPr>
          <w:rFonts w:ascii="Times New Roman" w:hAnsi="Times New Roman"/>
          <w:color w:val="000000"/>
          <w:sz w:val="28"/>
          <w:szCs w:val="28"/>
        </w:rPr>
        <w:t xml:space="preserve"> подтверждающих указанные в заявлении основания (за исключением документов и сведений,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 Заявление и приложения к нему должны содержать сведения, позволяющие достоверно идентифицировать заявителя как контролируемое лицо и объект контроля, установить наличие связи заявителя с объектом контроля.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По результатам рассмотрения заявления органом муниципального контроля принимается одно из следующих решений: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отказ в изменении присвоенной ранее объекту контроля категории риска в течение 5 рабочих дней со дня поступления заявления – в случае отсутствия сведений, указанных в абзаце втором настоящего пункта, отсутствия документального подтверждения указанных в заявлении оснований либо недостоверности предоставленных контролируемым лицом сведений;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2) об изменении присвоенной ранее объекту контроля категории риска в течение 10 рабочих дней со дня поступления заявления (5 рабочих дней для установления факта соответствия объекта контроля критериям риска иной категории риска и 5 рабочих дней для оформления решения в виде постановления администрации)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в связи с установлением факта соответствия объекта контроля критериям риска иной категории риска.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Заявитель информируется в установленном для рассмотрения обращений граждан порядке о принятом решении не позднее 5 рабочих дней со дня его принятия.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2.6. Администрация в лице уполномоченного органа вед</w:t>
      </w:r>
      <w:r w:rsidR="00A0293B">
        <w:rPr>
          <w:rFonts w:ascii="Times New Roman" w:hAnsi="Times New Roman"/>
          <w:color w:val="000000"/>
          <w:sz w:val="28"/>
          <w:szCs w:val="28"/>
        </w:rPr>
        <w:t>ё</w:t>
      </w:r>
      <w:r w:rsidRPr="00632BFB">
        <w:rPr>
          <w:rFonts w:ascii="Times New Roman" w:hAnsi="Times New Roman"/>
          <w:color w:val="000000"/>
          <w:sz w:val="28"/>
          <w:szCs w:val="28"/>
        </w:rPr>
        <w:t xml:space="preserve">т перечни объектов контроля, которым присвоены категории риска (далее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перечни). Включение объектов контроля в перечни осуществляется в соответствии с постановлением администрации, указанным в пункте 2.3 настоящего Положения.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Перечни с указанием категорий риска размещаются на официальном сайте администрации в информационно</w:t>
      </w:r>
      <w:r w:rsidR="005728EF">
        <w:rPr>
          <w:rFonts w:ascii="Times New Roman" w:hAnsi="Times New Roman"/>
          <w:color w:val="000000"/>
          <w:sz w:val="28"/>
          <w:szCs w:val="28"/>
        </w:rPr>
        <w:t xml:space="preserve"> –</w:t>
      </w:r>
      <w:r w:rsidR="009A77D7">
        <w:rPr>
          <w:rFonts w:ascii="Times New Roman" w:hAnsi="Times New Roman"/>
          <w:color w:val="000000"/>
          <w:sz w:val="28"/>
          <w:szCs w:val="28"/>
        </w:rPr>
        <w:t xml:space="preserve"> </w:t>
      </w:r>
      <w:r w:rsidRPr="00632BFB">
        <w:rPr>
          <w:rFonts w:ascii="Times New Roman" w:hAnsi="Times New Roman"/>
          <w:color w:val="000000"/>
          <w:sz w:val="28"/>
          <w:szCs w:val="28"/>
        </w:rPr>
        <w:t>телекоммуникационной сети «Интернет» (далее – официальный сайт администрации) в специальном разделе, посвящённом контрольной деятельности.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2.7. Перечни содержат следующую информацию:</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идентификаторы объекта контроля;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присвоенная категория риска;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реквизиты решения о присвоении объекту контроля категории риска.</w:t>
      </w:r>
    </w:p>
    <w:p w:rsidR="00632BFB" w:rsidRPr="00632BFB" w:rsidRDefault="00632BFB" w:rsidP="00632BFB">
      <w:pPr>
        <w:rPr>
          <w:rFonts w:ascii="Times New Roman" w:hAnsi="Times New Roman"/>
          <w:color w:val="000000"/>
          <w:sz w:val="28"/>
          <w:szCs w:val="28"/>
        </w:rPr>
      </w:pPr>
    </w:p>
    <w:p w:rsidR="0027520C" w:rsidRDefault="00632BFB" w:rsidP="00632BFB">
      <w:pPr>
        <w:jc w:val="center"/>
        <w:rPr>
          <w:rFonts w:ascii="Times New Roman" w:hAnsi="Times New Roman"/>
          <w:b/>
          <w:color w:val="000000"/>
          <w:sz w:val="28"/>
          <w:szCs w:val="28"/>
        </w:rPr>
      </w:pPr>
      <w:r w:rsidRPr="0027520C">
        <w:rPr>
          <w:rFonts w:ascii="Times New Roman" w:hAnsi="Times New Roman"/>
          <w:b/>
          <w:color w:val="000000"/>
          <w:sz w:val="28"/>
          <w:szCs w:val="28"/>
        </w:rPr>
        <w:t xml:space="preserve">3. Профилактика рисков причинения вреда (ущерба) охраняемым </w:t>
      </w:r>
    </w:p>
    <w:p w:rsidR="00632BFB" w:rsidRPr="0027520C" w:rsidRDefault="00632BFB" w:rsidP="00632BFB">
      <w:pPr>
        <w:jc w:val="center"/>
        <w:rPr>
          <w:rFonts w:ascii="Times New Roman" w:hAnsi="Times New Roman"/>
          <w:b/>
          <w:color w:val="000000"/>
          <w:sz w:val="28"/>
          <w:szCs w:val="28"/>
        </w:rPr>
      </w:pPr>
      <w:r w:rsidRPr="0027520C">
        <w:rPr>
          <w:rFonts w:ascii="Times New Roman" w:hAnsi="Times New Roman"/>
          <w:b/>
          <w:color w:val="000000"/>
          <w:sz w:val="28"/>
          <w:szCs w:val="28"/>
        </w:rPr>
        <w:t>законом ценностям</w:t>
      </w:r>
    </w:p>
    <w:p w:rsidR="00632BFB" w:rsidRPr="00632BFB" w:rsidRDefault="00632BFB" w:rsidP="00632BFB">
      <w:pPr>
        <w:rPr>
          <w:rFonts w:ascii="Times New Roman" w:hAnsi="Times New Roman"/>
          <w:color w:val="000000"/>
          <w:sz w:val="28"/>
          <w:szCs w:val="28"/>
        </w:rPr>
      </w:pP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3.1. Орган муниципального контроля осуществляет муниципальный контроль на транспорте и в дорожном хозяйстве посредством проведения: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lastRenderedPageBreak/>
        <w:t>1) профилактических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контрольных мероприятий, проводимых при взаимодействии с контролируемым лицом и без взаимодействия с контролируемым лицом.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3.2. Профилактические мероприятия осуществляются органом муниципального контроля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причинению вреда (ущерба) охраняемым законом ценностям, и доведения обязательных требований до контролируемых лиц, способов их соблюдения.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3.3. При осуществлении муниципального контроля на транспорте и в дорожном хозяйстве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w:t>
      </w:r>
      <w:r w:rsidR="00A0293B">
        <w:rPr>
          <w:rFonts w:ascii="Times New Roman" w:hAnsi="Times New Roman"/>
          <w:color w:val="000000"/>
          <w:sz w:val="28"/>
          <w:szCs w:val="28"/>
        </w:rPr>
        <w:t>емым законом ценностям, утверждё</w:t>
      </w:r>
      <w:r w:rsidRPr="00632BFB">
        <w:rPr>
          <w:rFonts w:ascii="Times New Roman" w:hAnsi="Times New Roman"/>
          <w:color w:val="000000"/>
          <w:sz w:val="28"/>
          <w:szCs w:val="28"/>
        </w:rPr>
        <w:t>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транспорте и в дорожном хозяйстве представляют явную непосредственную угрозу причинения вреда (ущерба) охраняемым законом ценностям или такой вред (ущерб) причинён, лицо, уполномоченное осуществлять муниципальный контроль, незамедлительно направляет информацию об этом главе (курирующему заместителю главы (далее </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заместитель главы) муниципального образования Красноармейский район для принятия решения о проведении контрольных мероприятий</w:t>
      </w:r>
      <w:r w:rsidR="00303645">
        <w:rPr>
          <w:rFonts w:ascii="Times New Roman" w:hAnsi="Times New Roman"/>
          <w:color w:val="000000"/>
          <w:sz w:val="28"/>
          <w:szCs w:val="28"/>
        </w:rPr>
        <w:t xml:space="preserve">, либо в случаях, предусмотренных </w:t>
      </w:r>
      <w:r w:rsidR="00303645" w:rsidRPr="00303645">
        <w:rPr>
          <w:rFonts w:ascii="Times New Roman" w:hAnsi="Times New Roman"/>
          <w:color w:val="000000"/>
          <w:sz w:val="28"/>
          <w:szCs w:val="28"/>
        </w:rPr>
        <w:t>Федеральным законом № 248-ФЗ</w:t>
      </w:r>
      <w:r w:rsidR="00303645">
        <w:rPr>
          <w:rFonts w:ascii="Times New Roman" w:hAnsi="Times New Roman"/>
          <w:color w:val="000000"/>
          <w:sz w:val="28"/>
          <w:szCs w:val="28"/>
        </w:rPr>
        <w:t xml:space="preserve">, принимает меры, указанные в статье 90 </w:t>
      </w:r>
      <w:r w:rsidR="00303645" w:rsidRPr="00303645">
        <w:rPr>
          <w:rFonts w:ascii="Times New Roman" w:hAnsi="Times New Roman"/>
          <w:color w:val="000000"/>
          <w:sz w:val="28"/>
          <w:szCs w:val="28"/>
        </w:rPr>
        <w:t>Федеральн</w:t>
      </w:r>
      <w:r w:rsidR="00303645">
        <w:rPr>
          <w:rFonts w:ascii="Times New Roman" w:hAnsi="Times New Roman"/>
          <w:color w:val="000000"/>
          <w:sz w:val="28"/>
          <w:szCs w:val="28"/>
        </w:rPr>
        <w:t>ого закона</w:t>
      </w:r>
      <w:r w:rsidR="00303645" w:rsidRPr="00303645">
        <w:rPr>
          <w:rFonts w:ascii="Times New Roman" w:hAnsi="Times New Roman"/>
          <w:color w:val="000000"/>
          <w:sz w:val="28"/>
          <w:szCs w:val="28"/>
        </w:rPr>
        <w:t xml:space="preserve"> № 248-ФЗ</w:t>
      </w:r>
      <w:r w:rsidRPr="00303645">
        <w:rPr>
          <w:rFonts w:ascii="Times New Roman" w:hAnsi="Times New Roman"/>
          <w:color w:val="000000"/>
          <w:sz w:val="28"/>
          <w:szCs w:val="28"/>
        </w:rPr>
        <w:t>.</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Лица, уполномоченные на осуществление муниципального контроля   при проведении профилактических мероприятий осуществляют взаимодействие с гражданами, организациями только в случаях, установленных Федеральным законом № 248</w:t>
      </w:r>
      <w:r w:rsidR="003A0912">
        <w:rPr>
          <w:rFonts w:ascii="Times New Roman" w:hAnsi="Times New Roman"/>
          <w:color w:val="000000"/>
          <w:sz w:val="28"/>
          <w:szCs w:val="28"/>
        </w:rPr>
        <w:t>-</w:t>
      </w:r>
      <w:r w:rsidRPr="00632BFB">
        <w:rPr>
          <w:rFonts w:ascii="Times New Roman" w:hAnsi="Times New Roman"/>
          <w:color w:val="000000"/>
          <w:sz w:val="28"/>
          <w:szCs w:val="28"/>
        </w:rPr>
        <w:t xml:space="preserve">ФЗ. </w:t>
      </w:r>
      <w:r w:rsidR="00303645">
        <w:rPr>
          <w:rFonts w:ascii="Times New Roman" w:hAnsi="Times New Roman"/>
          <w:color w:val="000000"/>
          <w:sz w:val="28"/>
          <w:szCs w:val="28"/>
        </w:rPr>
        <w:t xml:space="preserve">Если иное не установлено </w:t>
      </w:r>
      <w:r w:rsidR="00303645" w:rsidRPr="00303645">
        <w:rPr>
          <w:rFonts w:ascii="Times New Roman" w:hAnsi="Times New Roman"/>
          <w:color w:val="000000"/>
          <w:sz w:val="28"/>
          <w:szCs w:val="28"/>
        </w:rPr>
        <w:t>Федеральным законом № 248-ФЗ,</w:t>
      </w:r>
      <w:r w:rsidRPr="00632BFB">
        <w:rPr>
          <w:rFonts w:ascii="Times New Roman" w:hAnsi="Times New Roman"/>
          <w:color w:val="000000"/>
          <w:sz w:val="28"/>
          <w:szCs w:val="28"/>
        </w:rPr>
        <w:t xml:space="preserve">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w:t>
      </w:r>
      <w:r w:rsidR="003A0912">
        <w:rPr>
          <w:rFonts w:ascii="Times New Roman" w:hAnsi="Times New Roman"/>
          <w:color w:val="000000"/>
          <w:sz w:val="28"/>
          <w:szCs w:val="28"/>
        </w:rPr>
        <w:t>,</w:t>
      </w:r>
      <w:r w:rsidRPr="00632BFB">
        <w:rPr>
          <w:rFonts w:ascii="Times New Roman" w:hAnsi="Times New Roman"/>
          <w:color w:val="000000"/>
          <w:sz w:val="28"/>
          <w:szCs w:val="28"/>
        </w:rPr>
        <w:t xml:space="preserve"> либо по их инициативе.</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3.5. При осуществлении муниципального контроля на транспорте и в дорожном хозяйстве могут проводиться следующие виды профилактических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информирование;</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объявление предостережений;</w:t>
      </w:r>
    </w:p>
    <w:p w:rsidR="00632BFB" w:rsidRDefault="00DC6143" w:rsidP="00632BFB">
      <w:pPr>
        <w:rPr>
          <w:rFonts w:ascii="Times New Roman" w:hAnsi="Times New Roman"/>
          <w:color w:val="000000"/>
          <w:sz w:val="28"/>
          <w:szCs w:val="28"/>
        </w:rPr>
      </w:pPr>
      <w:r>
        <w:rPr>
          <w:rFonts w:ascii="Times New Roman" w:hAnsi="Times New Roman"/>
          <w:color w:val="000000"/>
          <w:sz w:val="28"/>
          <w:szCs w:val="28"/>
        </w:rPr>
        <w:t>3</w:t>
      </w:r>
      <w:r w:rsidR="00632BFB" w:rsidRPr="00632BFB">
        <w:rPr>
          <w:rFonts w:ascii="Times New Roman" w:hAnsi="Times New Roman"/>
          <w:color w:val="000000"/>
          <w:sz w:val="28"/>
          <w:szCs w:val="28"/>
        </w:rPr>
        <w:t>) консультирование</w:t>
      </w:r>
      <w:r w:rsidR="00A67165">
        <w:rPr>
          <w:rFonts w:ascii="Times New Roman" w:hAnsi="Times New Roman"/>
          <w:color w:val="000000"/>
          <w:sz w:val="28"/>
          <w:szCs w:val="28"/>
        </w:rPr>
        <w:t>;</w:t>
      </w:r>
    </w:p>
    <w:p w:rsidR="00A67165" w:rsidRPr="00A36DD0" w:rsidRDefault="00DC6143" w:rsidP="00A67165">
      <w:pPr>
        <w:rPr>
          <w:rFonts w:ascii="Times New Roman" w:hAnsi="Times New Roman"/>
          <w:color w:val="000000"/>
          <w:sz w:val="28"/>
          <w:szCs w:val="28"/>
        </w:rPr>
      </w:pPr>
      <w:r>
        <w:rPr>
          <w:rFonts w:ascii="Times New Roman" w:hAnsi="Times New Roman"/>
          <w:color w:val="000000"/>
          <w:sz w:val="28"/>
          <w:szCs w:val="28"/>
        </w:rPr>
        <w:t>4</w:t>
      </w:r>
      <w:r w:rsidR="00A67165" w:rsidRPr="00A36DD0">
        <w:rPr>
          <w:rFonts w:ascii="Times New Roman" w:hAnsi="Times New Roman"/>
          <w:color w:val="000000"/>
          <w:sz w:val="28"/>
          <w:szCs w:val="28"/>
        </w:rPr>
        <w:t>) профилактический визит.</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3.6. Информирование контролируемых и иных заинтересованных лиц осуществляется уполномоченным органом по вопросам соблюдения обязательных </w:t>
      </w:r>
      <w:r w:rsidRPr="00632BFB">
        <w:rPr>
          <w:rFonts w:ascii="Times New Roman" w:hAnsi="Times New Roman"/>
          <w:color w:val="000000"/>
          <w:sz w:val="28"/>
          <w:szCs w:val="28"/>
        </w:rPr>
        <w:lastRenderedPageBreak/>
        <w:t>требований посредством размещения соответствующих сведений на официальном сайте администрации в информационно</w:t>
      </w:r>
      <w:r w:rsidR="005728EF">
        <w:rPr>
          <w:rFonts w:ascii="Times New Roman" w:hAnsi="Times New Roman"/>
          <w:color w:val="000000"/>
          <w:sz w:val="28"/>
          <w:szCs w:val="28"/>
        </w:rPr>
        <w:t xml:space="preserve"> –</w:t>
      </w:r>
      <w:r w:rsidR="009A77D7">
        <w:rPr>
          <w:rFonts w:ascii="Times New Roman" w:hAnsi="Times New Roman"/>
          <w:color w:val="000000"/>
          <w:sz w:val="28"/>
          <w:szCs w:val="28"/>
        </w:rPr>
        <w:t xml:space="preserve"> </w:t>
      </w:r>
      <w:r w:rsidRPr="00632BFB">
        <w:rPr>
          <w:rFonts w:ascii="Times New Roman" w:hAnsi="Times New Roman"/>
          <w:color w:val="000000"/>
          <w:sz w:val="28"/>
          <w:szCs w:val="28"/>
        </w:rPr>
        <w:t xml:space="preserve">телекоммуникационной сети «Интернет» (далее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сеть «Интернет»),</w:t>
      </w:r>
      <w:r w:rsidR="00EB7335">
        <w:rPr>
          <w:rFonts w:ascii="Times New Roman" w:hAnsi="Times New Roman"/>
          <w:color w:val="000000"/>
          <w:sz w:val="28"/>
          <w:szCs w:val="28"/>
        </w:rPr>
        <w:t xml:space="preserve"> </w:t>
      </w:r>
      <w:r w:rsidRPr="00632BFB">
        <w:rPr>
          <w:rFonts w:ascii="Times New Roman" w:hAnsi="Times New Roman"/>
          <w:color w:val="000000"/>
          <w:sz w:val="28"/>
          <w:szCs w:val="28"/>
        </w:rPr>
        <w:t>средствах массовой информации и в иных формах.</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Уполномоченный орган размещает и поддерживает в актуальном состоянии на своем официальном сайте в сети «Интернет» сведения, предусмотренные частью 3 статьи 46 Федерального закона № 248</w:t>
      </w:r>
      <w:r w:rsidR="003A0912">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506C65" w:rsidRDefault="00632BFB" w:rsidP="00632BFB">
      <w:pPr>
        <w:rPr>
          <w:rFonts w:ascii="Times New Roman" w:hAnsi="Times New Roman"/>
          <w:sz w:val="28"/>
          <w:szCs w:val="28"/>
        </w:rPr>
      </w:pPr>
      <w:r w:rsidRPr="00506C65">
        <w:rPr>
          <w:rFonts w:ascii="Times New Roman" w:hAnsi="Times New Roman"/>
          <w:sz w:val="28"/>
          <w:szCs w:val="28"/>
        </w:rPr>
        <w:t>Уполномоченный орган также вправе информировать население муниципального образования Красноармейский район 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632BFB" w:rsidRPr="00632BFB" w:rsidRDefault="00632BFB" w:rsidP="00632BFB">
      <w:pPr>
        <w:rPr>
          <w:rFonts w:ascii="Times New Roman" w:hAnsi="Times New Roman"/>
          <w:color w:val="000000"/>
          <w:sz w:val="28"/>
          <w:szCs w:val="28"/>
        </w:rPr>
      </w:pPr>
      <w:r w:rsidRPr="00020A5A">
        <w:rPr>
          <w:rFonts w:ascii="Times New Roman" w:hAnsi="Times New Roman"/>
          <w:color w:val="000000"/>
          <w:sz w:val="28"/>
          <w:szCs w:val="28"/>
        </w:rPr>
        <w:t>3.</w:t>
      </w:r>
      <w:r w:rsidR="00DC6143">
        <w:rPr>
          <w:rFonts w:ascii="Times New Roman" w:hAnsi="Times New Roman"/>
          <w:color w:val="000000"/>
          <w:sz w:val="28"/>
          <w:szCs w:val="28"/>
        </w:rPr>
        <w:t>7</w:t>
      </w:r>
      <w:r w:rsidRPr="00020A5A">
        <w:rPr>
          <w:rFonts w:ascii="Times New Roman" w:hAnsi="Times New Roman"/>
          <w:color w:val="000000"/>
          <w:sz w:val="28"/>
          <w:szCs w:val="28"/>
        </w:rPr>
        <w:t xml:space="preserve">. В случае наличия у органа муниципального контроля сведений о готовящихся нарушениях обязательных требований или признаках нарушений обязательных требований </w:t>
      </w:r>
      <w:r w:rsidR="00227F9B" w:rsidRPr="00020A5A">
        <w:rPr>
          <w:rFonts w:ascii="Times New Roman" w:hAnsi="Times New Roman"/>
          <w:color w:val="000000"/>
          <w:sz w:val="28"/>
          <w:szCs w:val="28"/>
        </w:rPr>
        <w:t xml:space="preserve">и(или) </w:t>
      </w:r>
      <w:r w:rsidRPr="00020A5A">
        <w:rPr>
          <w:rFonts w:ascii="Times New Roman" w:hAnsi="Times New Roman"/>
          <w:color w:val="000000"/>
          <w:sz w:val="28"/>
          <w:szCs w:val="28"/>
        </w:rPr>
        <w:t>в случае отсутствия подтверждённых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муниципального контроля объявляет контролируемому лицу предостережение о недопустимости нарушения обязательных</w:t>
      </w:r>
      <w:r w:rsidRPr="00632BFB">
        <w:rPr>
          <w:rFonts w:ascii="Times New Roman" w:hAnsi="Times New Roman"/>
          <w:color w:val="000000"/>
          <w:sz w:val="28"/>
          <w:szCs w:val="28"/>
        </w:rPr>
        <w:t xml:space="preserve"> требований (далее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предостережение) и предлагает принять меры по обеспечению соблюдения обязательных требований.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Предостережение объявляется главой (заместителем главы) муниципального образования Красноармейский район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Предостережение о недопустимости нарушения обязательных требований оформляется в соответствии с формой, утверждённой приказом Министерства экономического развития Российской Федерации от 31 марта 2021 года № 151 «О типовых формах документов, используемых контрольным (надзорным) органом».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Предостережение объявляется и направляется контролируемому лицу в порядке, предусмотренном Федеральным законом № 248</w:t>
      </w:r>
      <w:r w:rsidR="00635D63">
        <w:rPr>
          <w:rFonts w:ascii="Times New Roman" w:hAnsi="Times New Roman"/>
          <w:color w:val="000000"/>
          <w:sz w:val="28"/>
          <w:szCs w:val="28"/>
        </w:rPr>
        <w:t>-</w:t>
      </w:r>
      <w:r w:rsidRPr="00632BFB">
        <w:rPr>
          <w:rFonts w:ascii="Times New Roman" w:hAnsi="Times New Roman"/>
          <w:color w:val="000000"/>
          <w:sz w:val="28"/>
          <w:szCs w:val="28"/>
        </w:rPr>
        <w:t>ФЗ, и должно содержать:</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указание на соответствующие обязательные требования, предусматривающий их нормативный правовой акт;</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информацию о том, какие конкретно действия (бездействие) контролируемого лица могут привести или приводят к нарушению обязательных требований;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предложение о принятии мер по обеспечению соблюдения данных требований.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Предостережение не может содержать требование представления контролируемым лицом сведений и документов</w:t>
      </w:r>
      <w:r w:rsidR="00020A5A">
        <w:rPr>
          <w:rFonts w:ascii="Times New Roman" w:hAnsi="Times New Roman"/>
          <w:color w:val="000000"/>
          <w:sz w:val="28"/>
          <w:szCs w:val="28"/>
        </w:rPr>
        <w:t>,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r w:rsidRPr="00632BFB">
        <w:rPr>
          <w:rFonts w:ascii="Times New Roman" w:hAnsi="Times New Roman"/>
          <w:color w:val="000000"/>
          <w:sz w:val="28"/>
          <w:szCs w:val="28"/>
        </w:rPr>
        <w:t>.</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lastRenderedPageBreak/>
        <w:t xml:space="preserve">Объявляемые предостережения регистрируются лицами, уполномоченными осуществлять муниципальный контроль на автомобильном транспорте и в </w:t>
      </w:r>
      <w:r w:rsidR="00A0293B">
        <w:rPr>
          <w:rFonts w:ascii="Times New Roman" w:hAnsi="Times New Roman"/>
          <w:color w:val="000000"/>
          <w:sz w:val="28"/>
          <w:szCs w:val="28"/>
        </w:rPr>
        <w:t>дорожном хозяйстве в журнале учё</w:t>
      </w:r>
      <w:r w:rsidRPr="00632BFB">
        <w:rPr>
          <w:rFonts w:ascii="Times New Roman" w:hAnsi="Times New Roman"/>
          <w:color w:val="000000"/>
          <w:sz w:val="28"/>
          <w:szCs w:val="28"/>
        </w:rPr>
        <w:t>та предостережений с присвоением регистрационного номера. Орган муниципального контроля использует данные об объявляемых предостережениях для проведения иных профилактических мероприятий и контрольных (надзорных)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случае объявления органом муниципального контроля предостережения контролируемое лицо вправе подать возражение в отношении предостережения (далее</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возражение) в срок не позднее 30 дней со дня получения им предостережения. Возражение рассматривается органом муниципального контроля в течение 30 дней со дня получения. В результате рассмотрения возражения контролируемому лицу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случае принятия представленных в возражении контролируемого лица доводов руководитель (заместитель руководителя) органа муниципального контроля аннулирует направленное ранее предостережение с соответствующей отметкой в журнале уч</w:t>
      </w:r>
      <w:r w:rsidR="00A0293B">
        <w:rPr>
          <w:rFonts w:ascii="Times New Roman" w:hAnsi="Times New Roman"/>
          <w:color w:val="000000"/>
          <w:sz w:val="28"/>
          <w:szCs w:val="28"/>
        </w:rPr>
        <w:t>ё</w:t>
      </w:r>
      <w:r w:rsidRPr="00632BFB">
        <w:rPr>
          <w:rFonts w:ascii="Times New Roman" w:hAnsi="Times New Roman"/>
          <w:color w:val="000000"/>
          <w:sz w:val="28"/>
          <w:szCs w:val="28"/>
        </w:rPr>
        <w:t>та объявленных предостережений. При несогласии с возражением указываются соответствующие обоснования.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rsidR="00632BFB" w:rsidRPr="00632BFB" w:rsidRDefault="00BB3D44" w:rsidP="00632BFB">
      <w:pPr>
        <w:rPr>
          <w:rFonts w:ascii="Times New Roman" w:hAnsi="Times New Roman"/>
          <w:color w:val="000000"/>
          <w:sz w:val="28"/>
          <w:szCs w:val="28"/>
        </w:rPr>
      </w:pPr>
      <w:r>
        <w:rPr>
          <w:rFonts w:ascii="Times New Roman" w:hAnsi="Times New Roman"/>
          <w:color w:val="000000"/>
          <w:sz w:val="28"/>
          <w:szCs w:val="28"/>
        </w:rPr>
        <w:t>3.8</w:t>
      </w:r>
      <w:r w:rsidR="00632BFB" w:rsidRPr="00632BFB">
        <w:rPr>
          <w:rFonts w:ascii="Times New Roman" w:hAnsi="Times New Roman"/>
          <w:color w:val="000000"/>
          <w:sz w:val="28"/>
          <w:szCs w:val="28"/>
        </w:rPr>
        <w:t>. По обращениям контролируемых лиц и их представителей, лица, уполномоченные осуществлять муниципальный контроль на транспорте и в дорожном хозяйстве, осуществляют консультирование (дают разъяснения по вопросам, связанным с организацией и осуществлением муниципального контроля) по телефону, посредством видео</w:t>
      </w:r>
      <w:r w:rsidR="00A0293B">
        <w:rPr>
          <w:rFonts w:ascii="Times New Roman" w:hAnsi="Times New Roman"/>
          <w:color w:val="000000"/>
          <w:sz w:val="28"/>
          <w:szCs w:val="28"/>
        </w:rPr>
        <w:t>-</w:t>
      </w:r>
      <w:r w:rsidR="00632BFB" w:rsidRPr="00632BFB">
        <w:rPr>
          <w:rFonts w:ascii="Times New Roman" w:hAnsi="Times New Roman"/>
          <w:color w:val="000000"/>
          <w:sz w:val="28"/>
          <w:szCs w:val="28"/>
        </w:rPr>
        <w:t>конференц</w:t>
      </w:r>
      <w:r w:rsidR="00A0293B">
        <w:rPr>
          <w:rFonts w:ascii="Times New Roman" w:hAnsi="Times New Roman"/>
          <w:color w:val="000000"/>
          <w:sz w:val="28"/>
          <w:szCs w:val="28"/>
        </w:rPr>
        <w:t>-</w:t>
      </w:r>
      <w:r w:rsidR="00632BFB" w:rsidRPr="00632BFB">
        <w:rPr>
          <w:rFonts w:ascii="Times New Roman" w:hAnsi="Times New Roman"/>
          <w:color w:val="000000"/>
          <w:sz w:val="28"/>
          <w:szCs w:val="28"/>
        </w:rPr>
        <w:t>связи, на личном при</w:t>
      </w:r>
      <w:r w:rsidR="00A0293B">
        <w:rPr>
          <w:rFonts w:ascii="Times New Roman" w:hAnsi="Times New Roman"/>
          <w:color w:val="000000"/>
          <w:sz w:val="28"/>
          <w:szCs w:val="28"/>
        </w:rPr>
        <w:t>ё</w:t>
      </w:r>
      <w:r w:rsidR="00632BFB" w:rsidRPr="00632BFB">
        <w:rPr>
          <w:rFonts w:ascii="Times New Roman" w:hAnsi="Times New Roman"/>
          <w:color w:val="000000"/>
          <w:sz w:val="28"/>
          <w:szCs w:val="28"/>
        </w:rPr>
        <w:t xml:space="preserve">ме либо в ходе проведения профилактического мероприятия, контрольного мероприятия.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Консультирование осуществляется без взимания платы и не должно превышать 15 минут.</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Личный приём граждан проводится начальником уполномоченного органа и лицами, уполномоченными осуществлять муниципальный контроль на автомобильном транспорте и в дорожном хозяйстве администрации. Информация о месте приёма, а также об установленных для приёма днях и часах размещается на официальном сайте администрации в сети «Интернет».</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Консультирование осуществляется в устной или письменной форме по следующим вопросам: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организация и осуществление муниципального контроля на автомобильном транспорте и в дорожном хозяйстве;</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порядок осуществления контрольных мероприятий, установленных настоящим Положением;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порядок обжалования действий (бездействия) лиц, уполномоченных осуществлять муниципальный контроль на транспорте и в дорожном хозяйстве);</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4) получение информации о нормативных правовых актах (их отдельных </w:t>
      </w:r>
      <w:r w:rsidRPr="00632BFB">
        <w:rPr>
          <w:rFonts w:ascii="Times New Roman" w:hAnsi="Times New Roman"/>
          <w:color w:val="000000"/>
          <w:sz w:val="28"/>
          <w:szCs w:val="28"/>
        </w:rPr>
        <w:lastRenderedPageBreak/>
        <w:t>положениях), содержащих обязательные требования, оценка соблюдения которых осуществляется органом муниципального контроля в рамках контрольных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Консультирование контролируемых лиц в устной форме может осуществляться также на собраниях и конференциях граждан.</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Консультирование в письменной форме осуществляется в следующих случаях:</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за время консультирования предоставить ответ на поставленные вопросы невозможно;</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ответ на поставленные вопросы требует дополнительного запроса сведений.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По итогам консультирования информация в письменной форме контролируемым лицам и их представителям не предоставляется, за исключением случаев, указанных в настоящем пункте. Контролируемое лицо вправе направить запрос о предоставлении письменного ответа в сроки, установленные Федеральным законом от 2 мая 2006 года № 59</w:t>
      </w:r>
      <w:r w:rsidR="00635D63">
        <w:rPr>
          <w:rFonts w:ascii="Times New Roman" w:hAnsi="Times New Roman"/>
          <w:color w:val="000000"/>
          <w:sz w:val="28"/>
          <w:szCs w:val="28"/>
        </w:rPr>
        <w:t>-</w:t>
      </w:r>
      <w:r w:rsidRPr="00632BFB">
        <w:rPr>
          <w:rFonts w:ascii="Times New Roman" w:hAnsi="Times New Roman"/>
          <w:color w:val="000000"/>
          <w:sz w:val="28"/>
          <w:szCs w:val="28"/>
        </w:rPr>
        <w:t>ФЗ «О порядке рассмотрения обращений граждан Российской Федерации».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Начальник уполномоченного органа и лица, уполномоченные осуществлять муниципальный контроль на автомобильном транспорте и в дорожном хозяйстве</w:t>
      </w:r>
      <w:r w:rsidR="003A0912">
        <w:rPr>
          <w:rFonts w:ascii="Times New Roman" w:hAnsi="Times New Roman"/>
          <w:color w:val="000000"/>
          <w:sz w:val="28"/>
          <w:szCs w:val="28"/>
        </w:rPr>
        <w:t>,</w:t>
      </w:r>
      <w:r w:rsidRPr="00632BFB">
        <w:rPr>
          <w:rFonts w:ascii="Times New Roman" w:hAnsi="Times New Roman"/>
          <w:color w:val="000000"/>
          <w:sz w:val="28"/>
          <w:szCs w:val="28"/>
        </w:rPr>
        <w:t xml:space="preserve"> обязаны соблюдать конфиденциальность информации, доступ к которой ограничен в соответствии с законодательством Российской Федерации.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действий лиц, уполномоченных осуществлять муниципальный контроль на транспорте и в дорожном хозяйстве, иных участников контрольного мероприятия, а также результаты проведённых в рамках контрольного мероприятия экспертизы, испытаний.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Информация, ставшая известной лицам, уполномоченным осуществлять муниципальный контроль на транспорте и в дорожном хозяйстве в ходе консультирования, не может использоваться органом муниципального контроля в целях оценки контролируемого лица по вопросам соблюдения обязательных требований.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Лица, уполномоченные осуществлять муниципальный контроль на автомобильном транспорте и в дорожном хозяйстве, ведут журнал учёта консультирований.</w:t>
      </w:r>
    </w:p>
    <w:p w:rsid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случае поступления в орган муниципального контроля 5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сети «Интернет» письменного разъяснения, подписанного главой (заместителем главы) муниципального образования Красноармейский район или лицом, уполномоченным осуществлять муниципальный контроль на транспорте и в дорожном хозяйстве.</w:t>
      </w:r>
    </w:p>
    <w:p w:rsidR="00A67165" w:rsidRDefault="00A67165" w:rsidP="00A67165">
      <w:pPr>
        <w:rPr>
          <w:rFonts w:ascii="Times New Roman" w:hAnsi="Times New Roman"/>
          <w:color w:val="000000"/>
          <w:sz w:val="28"/>
          <w:szCs w:val="28"/>
        </w:rPr>
      </w:pPr>
      <w:r>
        <w:rPr>
          <w:rFonts w:ascii="Times New Roman" w:hAnsi="Times New Roman"/>
          <w:color w:val="000000"/>
          <w:sz w:val="28"/>
          <w:szCs w:val="28"/>
        </w:rPr>
        <w:lastRenderedPageBreak/>
        <w:t>3.</w:t>
      </w:r>
      <w:r w:rsidR="00BB3D44">
        <w:rPr>
          <w:rFonts w:ascii="Times New Roman" w:hAnsi="Times New Roman"/>
          <w:color w:val="000000"/>
          <w:sz w:val="28"/>
          <w:szCs w:val="28"/>
        </w:rPr>
        <w:t>9</w:t>
      </w:r>
      <w:r>
        <w:rPr>
          <w:rFonts w:ascii="Times New Roman" w:hAnsi="Times New Roman"/>
          <w:color w:val="000000"/>
          <w:sz w:val="28"/>
          <w:szCs w:val="28"/>
        </w:rPr>
        <w:t xml:space="preserve">. Профилактический визит </w:t>
      </w:r>
      <w:r w:rsidRPr="00A67165">
        <w:rPr>
          <w:rFonts w:ascii="Times New Roman" w:hAnsi="Times New Roman"/>
          <w:color w:val="000000"/>
          <w:sz w:val="28"/>
          <w:szCs w:val="28"/>
        </w:rPr>
        <w:t>проводится по инициативе контрольного органа (обязательный профилактический визит) или по инициативе контролируемого лица в порядке, установленном статьями 52, 52.1 и 52.2 Федерального закона № 248-ФЗ.</w:t>
      </w:r>
    </w:p>
    <w:p w:rsidR="00A67165" w:rsidRPr="00632BFB" w:rsidRDefault="00A67165" w:rsidP="00632BFB">
      <w:pPr>
        <w:rPr>
          <w:rFonts w:ascii="Times New Roman" w:hAnsi="Times New Roman"/>
          <w:color w:val="000000"/>
          <w:sz w:val="28"/>
          <w:szCs w:val="28"/>
        </w:rPr>
      </w:pPr>
    </w:p>
    <w:p w:rsidR="00632BFB" w:rsidRPr="00632BFB" w:rsidRDefault="00632BFB" w:rsidP="00632BFB">
      <w:pPr>
        <w:rPr>
          <w:rFonts w:ascii="Times New Roman" w:hAnsi="Times New Roman"/>
          <w:color w:val="000000"/>
          <w:sz w:val="28"/>
          <w:szCs w:val="28"/>
        </w:rPr>
      </w:pPr>
    </w:p>
    <w:p w:rsidR="00604ACF" w:rsidRDefault="00632BFB" w:rsidP="00632BFB">
      <w:pPr>
        <w:jc w:val="center"/>
        <w:rPr>
          <w:rFonts w:ascii="Times New Roman" w:hAnsi="Times New Roman"/>
          <w:b/>
          <w:color w:val="000000"/>
          <w:sz w:val="28"/>
          <w:szCs w:val="28"/>
        </w:rPr>
      </w:pPr>
      <w:r w:rsidRPr="00604ACF">
        <w:rPr>
          <w:rFonts w:ascii="Times New Roman" w:hAnsi="Times New Roman"/>
          <w:b/>
          <w:color w:val="000000"/>
          <w:sz w:val="28"/>
          <w:szCs w:val="28"/>
        </w:rPr>
        <w:t xml:space="preserve">4. Осуществление контрольных мероприятий и контрольных </w:t>
      </w:r>
    </w:p>
    <w:p w:rsidR="00632BFB" w:rsidRPr="00604ACF" w:rsidRDefault="00632BFB" w:rsidP="00632BFB">
      <w:pPr>
        <w:jc w:val="center"/>
        <w:rPr>
          <w:rFonts w:ascii="Times New Roman" w:hAnsi="Times New Roman"/>
          <w:b/>
          <w:color w:val="000000"/>
          <w:sz w:val="28"/>
          <w:szCs w:val="28"/>
        </w:rPr>
      </w:pPr>
      <w:r w:rsidRPr="00604ACF">
        <w:rPr>
          <w:rFonts w:ascii="Times New Roman" w:hAnsi="Times New Roman"/>
          <w:b/>
          <w:color w:val="000000"/>
          <w:sz w:val="28"/>
          <w:szCs w:val="28"/>
        </w:rPr>
        <w:t>действий</w:t>
      </w:r>
    </w:p>
    <w:p w:rsidR="00632BFB" w:rsidRPr="00632BFB" w:rsidRDefault="00632BFB" w:rsidP="00632BFB">
      <w:pPr>
        <w:rPr>
          <w:rFonts w:ascii="Times New Roman" w:hAnsi="Times New Roman"/>
          <w:color w:val="000000"/>
          <w:sz w:val="28"/>
          <w:szCs w:val="28"/>
        </w:rPr>
      </w:pP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4.1. При осуществлении муниципального контроля на автомобильном транспорте и в дорожном хозяйстве органом муниципального контроля могут проводиться следующие виды контрольных мероприятий и контрольных действий в рамках указанных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получения письменных объяснений, инструментального обследования) – в порядке, установленном статьёй 70 Федерального закона № 248</w:t>
      </w:r>
      <w:r w:rsidR="00662859">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рейдовый осмотр (посредством осмотра, опроса, получения письменных объяснений,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инструментального обследования, экспертизы) – в порядке, установленном статьёй 71 Федерального закона № 248</w:t>
      </w:r>
      <w:r w:rsidR="00662859">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документарная проверка (посредством получения письменных объяснений, истребования документов) – в порядке, установленном статьёй 72 Федерального закона № 248</w:t>
      </w:r>
      <w:r w:rsidR="00662859">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 в порядке, установленном статьёй 73 Федерального закона № 248</w:t>
      </w:r>
      <w:r w:rsidR="00662859">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5) наблюдение за соблюдением обязательных требований (посредством сбора, анализа имеющихся данных об объектах контроля, в том числе данных, которые поступают в ходе межведомственного информационного взаимодействия, представляются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и киносъёмки, видеозаписи) – в порядке, установленном статьёй 74 Федерального закона № 248</w:t>
      </w:r>
      <w:r w:rsidR="00662859">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112DEB" w:rsidRDefault="00632BFB" w:rsidP="00632BFB">
      <w:pPr>
        <w:rPr>
          <w:rFonts w:ascii="Times New Roman" w:hAnsi="Times New Roman"/>
          <w:color w:val="000000"/>
          <w:sz w:val="28"/>
          <w:szCs w:val="28"/>
        </w:rPr>
      </w:pPr>
      <w:r w:rsidRPr="00112DEB">
        <w:rPr>
          <w:rFonts w:ascii="Times New Roman" w:hAnsi="Times New Roman"/>
          <w:color w:val="000000"/>
          <w:sz w:val="28"/>
          <w:szCs w:val="28"/>
        </w:rPr>
        <w:t>6) выездное обследование (посредством осмотра, инструментального обследования (с применением видеозаписи) – в порядке, установленном статьёй 75 Федерального закона № 248</w:t>
      </w:r>
      <w:r w:rsidR="00662859" w:rsidRPr="00112DEB">
        <w:rPr>
          <w:rFonts w:ascii="Times New Roman" w:hAnsi="Times New Roman"/>
          <w:color w:val="000000"/>
          <w:sz w:val="28"/>
          <w:szCs w:val="28"/>
        </w:rPr>
        <w:t>-</w:t>
      </w:r>
      <w:r w:rsidRPr="00112DEB">
        <w:rPr>
          <w:rFonts w:ascii="Times New Roman" w:hAnsi="Times New Roman"/>
          <w:color w:val="000000"/>
          <w:sz w:val="28"/>
          <w:szCs w:val="28"/>
        </w:rPr>
        <w:t>ФЗ</w:t>
      </w:r>
      <w:r w:rsidR="00112DEB" w:rsidRPr="00112DEB">
        <w:rPr>
          <w:rFonts w:ascii="Times New Roman" w:hAnsi="Times New Roman"/>
          <w:color w:val="000000"/>
          <w:sz w:val="28"/>
          <w:szCs w:val="28"/>
        </w:rPr>
        <w:t>;</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lastRenderedPageBreak/>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определённой категории риска в соответствии с приложением 1 к настоящему Положению.</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Должностными лицами органа муниципального контроля, уполномоченными принимать решения о проведении контрольных мероприятий, предусматривающих взаимодействие с контролируемым лицом, а также документарных проверок, являются руководитель органа муниципального контроля и его заместитель.</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Контрольные мероприятия проводятся в соответствии с требованиями и особенностями, установленными федеральными законами и Правительством Российской Федерации.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4.3. Контрольные мероприятия, указанные в подпунктах 1</w:t>
      </w:r>
      <w:r w:rsidR="00662859">
        <w:rPr>
          <w:rFonts w:ascii="Times New Roman" w:hAnsi="Times New Roman"/>
          <w:color w:val="000000"/>
          <w:sz w:val="28"/>
          <w:szCs w:val="28"/>
        </w:rPr>
        <w:t>-</w:t>
      </w:r>
      <w:r w:rsidRPr="00632BFB">
        <w:rPr>
          <w:rFonts w:ascii="Times New Roman" w:hAnsi="Times New Roman"/>
          <w:color w:val="000000"/>
          <w:sz w:val="28"/>
          <w:szCs w:val="28"/>
        </w:rPr>
        <w:t>4 пункта 4.1 настоящего Положения, проводятся в форме плановых и внеплановых мероприятий в сроки, установленные Федеральным законом № 248</w:t>
      </w:r>
      <w:r w:rsidR="00662859">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4.4. В рамках осуществления муниципального контроля на автомобильном транспорте и в дорожном хозяйстве могут проводиться следующие плановые контрольные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инспекционный визит;</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рейдовый осмотр;</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документарная проверка;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 выездная проверка.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4.5. В рамках осуществления муниципального контроля на автомобильном транспорте и в дорожном хозяйстве могут проводиться следующие внеплановые контрольные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1) инспекционный визит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только по согласованию с органами прокуратуры, за исключением случаев его проведения в соответствии с пунктами 3</w:t>
      </w:r>
      <w:r w:rsidR="00F963D8">
        <w:rPr>
          <w:rFonts w:ascii="Times New Roman" w:hAnsi="Times New Roman"/>
          <w:color w:val="000000"/>
          <w:sz w:val="28"/>
          <w:szCs w:val="28"/>
        </w:rPr>
        <w:t>-</w:t>
      </w:r>
      <w:r w:rsidRPr="00632BFB">
        <w:rPr>
          <w:rFonts w:ascii="Times New Roman" w:hAnsi="Times New Roman"/>
          <w:color w:val="000000"/>
          <w:sz w:val="28"/>
          <w:szCs w:val="28"/>
        </w:rPr>
        <w:t>6 части 1, частью 3 статьи 57 и частью 12 статьи 66 Федерального закона № 248</w:t>
      </w:r>
      <w:r w:rsidR="00F963D8">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2) рейдовый осмотр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только по согласованию с органами прокуратуры, за исключением случаев его проведения в соответствии с пунктами 3</w:t>
      </w:r>
      <w:r w:rsidR="00F963D8">
        <w:rPr>
          <w:rFonts w:ascii="Times New Roman" w:hAnsi="Times New Roman"/>
          <w:color w:val="000000"/>
          <w:sz w:val="28"/>
          <w:szCs w:val="28"/>
        </w:rPr>
        <w:t>-</w:t>
      </w:r>
      <w:r w:rsidRPr="00632BFB">
        <w:rPr>
          <w:rFonts w:ascii="Times New Roman" w:hAnsi="Times New Roman"/>
          <w:color w:val="000000"/>
          <w:sz w:val="28"/>
          <w:szCs w:val="28"/>
        </w:rPr>
        <w:t>6 части 1 статьи 57 и частью 12 статьи 66 Федерального закона № 248</w:t>
      </w:r>
      <w:r w:rsidR="00F963D8">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3) документарная проверка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w:t>
      </w:r>
      <w:r w:rsidR="00A5289A">
        <w:rPr>
          <w:rFonts w:ascii="Times New Roman" w:hAnsi="Times New Roman"/>
          <w:color w:val="000000"/>
          <w:sz w:val="28"/>
          <w:szCs w:val="28"/>
        </w:rPr>
        <w:t xml:space="preserve">только по </w:t>
      </w:r>
      <w:r w:rsidRPr="00632BFB">
        <w:rPr>
          <w:rFonts w:ascii="Times New Roman" w:hAnsi="Times New Roman"/>
          <w:color w:val="000000"/>
          <w:sz w:val="28"/>
          <w:szCs w:val="28"/>
        </w:rPr>
        <w:t>согласовани</w:t>
      </w:r>
      <w:r w:rsidR="00A5289A">
        <w:rPr>
          <w:rFonts w:ascii="Times New Roman" w:hAnsi="Times New Roman"/>
          <w:color w:val="000000"/>
          <w:sz w:val="28"/>
          <w:szCs w:val="28"/>
        </w:rPr>
        <w:t>ю</w:t>
      </w:r>
      <w:r w:rsidRPr="00632BFB">
        <w:rPr>
          <w:rFonts w:ascii="Times New Roman" w:hAnsi="Times New Roman"/>
          <w:color w:val="000000"/>
          <w:sz w:val="28"/>
          <w:szCs w:val="28"/>
        </w:rPr>
        <w:t xml:space="preserve"> с органами прокуратуры</w:t>
      </w:r>
      <w:r w:rsidR="00A5289A">
        <w:rPr>
          <w:rFonts w:ascii="Times New Roman" w:hAnsi="Times New Roman"/>
          <w:color w:val="000000"/>
          <w:sz w:val="28"/>
          <w:szCs w:val="28"/>
        </w:rPr>
        <w:t xml:space="preserve">, за исключением случая ее проведения в соответствии с пунктами 3, 4, 6, 8 части 1 статьи 57 </w:t>
      </w:r>
      <w:r w:rsidR="00A5289A" w:rsidRPr="00A5289A">
        <w:rPr>
          <w:rFonts w:ascii="Times New Roman" w:hAnsi="Times New Roman"/>
          <w:color w:val="000000"/>
          <w:sz w:val="28"/>
          <w:szCs w:val="28"/>
        </w:rPr>
        <w:t>Федерального закона № 248-ФЗ</w:t>
      </w:r>
      <w:r w:rsidRPr="00632BFB">
        <w:rPr>
          <w:rFonts w:ascii="Times New Roman" w:hAnsi="Times New Roman"/>
          <w:color w:val="000000"/>
          <w:sz w:val="28"/>
          <w:szCs w:val="28"/>
        </w:rPr>
        <w:t>;</w:t>
      </w:r>
    </w:p>
    <w:p w:rsidR="0056423D" w:rsidRPr="0056423D"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4) выездная проверка </w:t>
      </w:r>
      <w:r w:rsidR="005728EF">
        <w:rPr>
          <w:rFonts w:ascii="Times New Roman" w:hAnsi="Times New Roman"/>
          <w:color w:val="000000"/>
          <w:sz w:val="28"/>
          <w:szCs w:val="28"/>
        </w:rPr>
        <w:t>–</w:t>
      </w:r>
      <w:r w:rsidRPr="00632BFB">
        <w:rPr>
          <w:rFonts w:ascii="Times New Roman" w:hAnsi="Times New Roman"/>
          <w:color w:val="000000"/>
          <w:sz w:val="28"/>
          <w:szCs w:val="28"/>
        </w:rPr>
        <w:t xml:space="preserve"> только по согласованию с органами прокуратуры, за исключением случаев ее проведения в соответствии с пунктами 3</w:t>
      </w:r>
      <w:r w:rsidR="0056423D">
        <w:rPr>
          <w:rFonts w:ascii="Times New Roman" w:hAnsi="Times New Roman"/>
          <w:color w:val="000000"/>
          <w:sz w:val="28"/>
          <w:szCs w:val="28"/>
        </w:rPr>
        <w:t xml:space="preserve">, 4, </w:t>
      </w:r>
      <w:r w:rsidRPr="00632BFB">
        <w:rPr>
          <w:rFonts w:ascii="Times New Roman" w:hAnsi="Times New Roman"/>
          <w:color w:val="000000"/>
          <w:sz w:val="28"/>
          <w:szCs w:val="28"/>
        </w:rPr>
        <w:t>6</w:t>
      </w:r>
      <w:r w:rsidR="0056423D">
        <w:rPr>
          <w:rFonts w:ascii="Times New Roman" w:hAnsi="Times New Roman"/>
          <w:color w:val="000000"/>
          <w:sz w:val="28"/>
          <w:szCs w:val="28"/>
        </w:rPr>
        <w:t>, 8</w:t>
      </w:r>
      <w:r w:rsidRPr="00632BFB">
        <w:rPr>
          <w:rFonts w:ascii="Times New Roman" w:hAnsi="Times New Roman"/>
          <w:color w:val="000000"/>
          <w:sz w:val="28"/>
          <w:szCs w:val="28"/>
        </w:rPr>
        <w:t xml:space="preserve"> части 1, частью 3 статьи 57 и част</w:t>
      </w:r>
      <w:r w:rsidR="0056423D">
        <w:rPr>
          <w:rFonts w:ascii="Times New Roman" w:hAnsi="Times New Roman"/>
          <w:color w:val="000000"/>
          <w:sz w:val="28"/>
          <w:szCs w:val="28"/>
        </w:rPr>
        <w:t xml:space="preserve">ями </w:t>
      </w:r>
      <w:r w:rsidRPr="00632BFB">
        <w:rPr>
          <w:rFonts w:ascii="Times New Roman" w:hAnsi="Times New Roman"/>
          <w:color w:val="000000"/>
          <w:sz w:val="28"/>
          <w:szCs w:val="28"/>
        </w:rPr>
        <w:t>12</w:t>
      </w:r>
      <w:r w:rsidR="0056423D">
        <w:rPr>
          <w:rFonts w:ascii="Times New Roman" w:hAnsi="Times New Roman"/>
          <w:color w:val="000000"/>
          <w:sz w:val="28"/>
          <w:szCs w:val="28"/>
        </w:rPr>
        <w:t xml:space="preserve"> и 12</w:t>
      </w:r>
      <w:r w:rsidR="0056423D" w:rsidRPr="0056423D">
        <w:rPr>
          <w:rFonts w:ascii="Times New Roman" w:hAnsi="Times New Roman"/>
          <w:color w:val="000000"/>
          <w:sz w:val="28"/>
          <w:szCs w:val="28"/>
          <w:vertAlign w:val="superscript"/>
        </w:rPr>
        <w:t>1</w:t>
      </w:r>
      <w:r w:rsidRPr="00632BFB">
        <w:rPr>
          <w:rFonts w:ascii="Times New Roman" w:hAnsi="Times New Roman"/>
          <w:color w:val="000000"/>
          <w:sz w:val="28"/>
          <w:szCs w:val="28"/>
        </w:rPr>
        <w:t xml:space="preserve"> статьи 66 </w:t>
      </w:r>
      <w:r w:rsidR="0056423D" w:rsidRPr="0056423D">
        <w:rPr>
          <w:rFonts w:ascii="Times New Roman" w:hAnsi="Times New Roman"/>
          <w:color w:val="000000"/>
          <w:sz w:val="28"/>
          <w:szCs w:val="28"/>
        </w:rPr>
        <w:t>Федерального закона № 248-ФЗ</w:t>
      </w:r>
      <w:r w:rsidR="0056423D">
        <w:rPr>
          <w:rFonts w:ascii="Times New Roman" w:hAnsi="Times New Roman"/>
          <w:color w:val="000000"/>
          <w:sz w:val="28"/>
          <w:szCs w:val="28"/>
        </w:rPr>
        <w:t xml:space="preserve">.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4.6. Основанием для проведения контрольных мероприятий, проводимых с взаимодействием с контролируемыми лицами, является: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1) наличие у администрации сведений о причинении вреда (ущерба) или </w:t>
      </w:r>
      <w:r w:rsidRPr="00632BFB">
        <w:rPr>
          <w:rFonts w:ascii="Times New Roman" w:hAnsi="Times New Roman"/>
          <w:color w:val="000000"/>
          <w:sz w:val="28"/>
          <w:szCs w:val="28"/>
        </w:rPr>
        <w:lastRenderedPageBreak/>
        <w:t>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выявление соответствия объекта контроля параметрам, утверждённым индикаторами риска нарушения обязательных требований, или отклонения объекта контроля от таких параметров;</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наступление сроков проведения контрольных мероприятий, включенных в план проведения контрольных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4.7. Индикаторы риска нарушения обязательных требований указаны в приложении 2 к настоящему Положению.</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4.8. Контрольные мероприятия, проводимые при взаимодействии с контролируемым лицом, проводятся на основании решения органа муниципального контроля о проведении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4.9. В случае принятия решения органа муниципального контроля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утверждённым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лица, уполномоченного осуществлять муниципальный контроль на транспорте и в дорожном хозяйстве, о проведении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4.10. Контрольные мероприятия, проводимые без взаимодействия с контролируемыми лицами, проводятся лица, уполномоченными осуществлять муниципальный контроль на транспорте и в дорожном хозяйстве на основании за</w:t>
      </w:r>
      <w:r w:rsidRPr="00632BFB">
        <w:rPr>
          <w:rFonts w:ascii="Times New Roman" w:hAnsi="Times New Roman"/>
          <w:color w:val="000000"/>
          <w:sz w:val="28"/>
          <w:szCs w:val="28"/>
        </w:rPr>
        <w:lastRenderedPageBreak/>
        <w:t>дания главы (заместителя главы) муниципального образования Красноармейский район, а также задания, содержащегося в планах работы администрации, в том числе в случаях, установленных Федеральным законом № 248</w:t>
      </w:r>
      <w:r w:rsidR="00F963D8">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4.11. Контрольные мероприятия в отношении граждан, юридических лиц и индивидуальных предпринимателей проводятся лицами, уполномоченными осуществлять муниципальный контроль на транспорте и в дорожном хозяйстве в соответствии с Федеральным законом № 248</w:t>
      </w:r>
      <w:r w:rsidR="00F963D8">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4.12. Администрация при организации и осуществлении муниципального контроля на автомобильном транспорте получает на безвозмездной основе документы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 xml:space="preserve">сведения от иных органов либо подведомственных указанным органам организаций, в распоряжении которых находятся эти документы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 xml:space="preserve">сведения, в рамках межведомственного информационного взаимодействия, в том числе в электронной форме. Перечень указанных документов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сведений, порядок и сроки их представления установлены утверждённым распоряжением Правительства Российской Федерации от 19 апреля 2016 года № 724</w:t>
      </w:r>
      <w:r w:rsidR="00F963D8">
        <w:rPr>
          <w:rFonts w:ascii="Times New Roman" w:hAnsi="Times New Roman"/>
          <w:color w:val="000000"/>
          <w:sz w:val="28"/>
          <w:szCs w:val="28"/>
        </w:rPr>
        <w:t>-</w:t>
      </w:r>
      <w:r w:rsidRPr="00632BFB">
        <w:rPr>
          <w:rFonts w:ascii="Times New Roman" w:hAnsi="Times New Roman"/>
          <w:color w:val="000000"/>
          <w:sz w:val="28"/>
          <w:szCs w:val="28"/>
        </w:rPr>
        <w:t xml:space="preserve">р перечнем документов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 xml:space="preserve">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 xml:space="preserve">информация, а также Правилами предоставления в рамках межведомственного информационного взаимодействия документов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 xml:space="preserve">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сведения, при организации и осуществлении видов государственного контроля (надзора), видов муниципального контроля, утверждёнными постановлением Правительства Российской Федерации от 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утверждёнными постановлением Правительства Российской Федерации от 31 декабря 2020 года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учётом особенностей, установленных настоящим Положением.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lastRenderedPageBreak/>
        <w:t>4.14. 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1) отсутствие контролируемого лица либо его представителя не препятствует оценке должностным лицом, уполномоченным осуществлять муниципальный контроль на автомобильном транспорте,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отсутствие признаков явной непосредственной угрозы причинения или фактического причинения вреда (ущерба) охраняемым законом ценностям;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таких случаях индивидуальный предприниматель, гражданин, являющиеся контролируемыми лицами, представляют в орган муниципального контроля информацию о невозможности присутствия при проведении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Информация должна содержать срок, в который будут устранены причины невозможности присутствия при проведении контрольного мероприятия, либо контактную информацию для уточнения данного срока.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контроля, вынесший решение о проведении проверки, на адрес, указанный в решении о проведении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до устранения причин, препятствующих присутствию при проведении контрольного мероприятия (но не более, чем на 20 дней).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4.15.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r w:rsidR="002509B5">
        <w:rPr>
          <w:rFonts w:ascii="Times New Roman" w:hAnsi="Times New Roman"/>
          <w:color w:val="000000"/>
          <w:sz w:val="28"/>
          <w:szCs w:val="28"/>
        </w:rPr>
        <w:t xml:space="preserve"> </w:t>
      </w:r>
      <w:r w:rsidR="002509B5" w:rsidRPr="002509B5">
        <w:rPr>
          <w:rFonts w:ascii="Times New Roman" w:hAnsi="Times New Roman"/>
          <w:color w:val="000000"/>
          <w:sz w:val="28"/>
          <w:szCs w:val="28"/>
        </w:rPr>
        <w:t xml:space="preserve">Инспекционный визит, указанный в </w:t>
      </w:r>
      <w:hyperlink w:anchor="sub_7002" w:history="1">
        <w:r w:rsidR="002509B5" w:rsidRPr="002509B5">
          <w:rPr>
            <w:rStyle w:val="a6"/>
            <w:rFonts w:ascii="Times New Roman" w:hAnsi="Times New Roman"/>
            <w:color w:val="auto"/>
            <w:sz w:val="28"/>
            <w:szCs w:val="28"/>
            <w:u w:val="none"/>
          </w:rPr>
          <w:t>части 2</w:t>
        </w:r>
      </w:hyperlink>
      <w:r w:rsidR="002509B5">
        <w:rPr>
          <w:rFonts w:ascii="Times New Roman" w:hAnsi="Times New Roman"/>
          <w:color w:val="000000"/>
          <w:sz w:val="28"/>
          <w:szCs w:val="28"/>
        </w:rPr>
        <w:t xml:space="preserve"> статьи 70 </w:t>
      </w:r>
      <w:r w:rsidR="002509B5" w:rsidRPr="002509B5">
        <w:rPr>
          <w:rFonts w:ascii="Times New Roman" w:hAnsi="Times New Roman"/>
          <w:color w:val="000000"/>
          <w:sz w:val="28"/>
          <w:szCs w:val="28"/>
        </w:rPr>
        <w:t>Федерального закона № 248 – ФЗ,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D53724" w:rsidRPr="00D53724" w:rsidRDefault="00632BFB" w:rsidP="00D53724">
      <w:pPr>
        <w:rPr>
          <w:rFonts w:ascii="Times New Roman" w:hAnsi="Times New Roman"/>
          <w:color w:val="000000"/>
          <w:sz w:val="28"/>
          <w:szCs w:val="28"/>
        </w:rPr>
      </w:pPr>
      <w:r w:rsidRPr="00632BFB">
        <w:rPr>
          <w:rFonts w:ascii="Times New Roman" w:hAnsi="Times New Roman"/>
          <w:color w:val="000000"/>
          <w:sz w:val="28"/>
          <w:szCs w:val="28"/>
        </w:rPr>
        <w:t xml:space="preserve">Срок проведения рейдового осмотра не может превышать 10 рабочих дней. </w:t>
      </w:r>
      <w:r w:rsidRPr="00632BFB">
        <w:rPr>
          <w:rFonts w:ascii="Times New Roman" w:hAnsi="Times New Roman"/>
          <w:color w:val="000000"/>
          <w:sz w:val="28"/>
          <w:szCs w:val="28"/>
        </w:rPr>
        <w:lastRenderedPageBreak/>
        <w:t>Срок взаимодействия с одним контролируемым лицом в период проведения рейдового осмотра не может превышать 1 рабочий день.</w:t>
      </w:r>
      <w:r w:rsidR="00D53724">
        <w:rPr>
          <w:rFonts w:ascii="Times New Roman" w:hAnsi="Times New Roman"/>
          <w:color w:val="000000"/>
          <w:sz w:val="28"/>
          <w:szCs w:val="28"/>
        </w:rPr>
        <w:t xml:space="preserve"> </w:t>
      </w:r>
      <w:r w:rsidR="00D53724" w:rsidRPr="00D53724">
        <w:rPr>
          <w:rFonts w:ascii="Times New Roman" w:hAnsi="Times New Roman"/>
          <w:color w:val="000000"/>
          <w:sz w:val="28"/>
          <w:szCs w:val="28"/>
        </w:rPr>
        <w:t>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rsidR="00D53724" w:rsidRPr="00D53724" w:rsidRDefault="00632BFB" w:rsidP="00D53724">
      <w:pPr>
        <w:rPr>
          <w:rFonts w:ascii="Times New Roman" w:hAnsi="Times New Roman"/>
          <w:color w:val="000000"/>
          <w:sz w:val="28"/>
          <w:szCs w:val="28"/>
        </w:rPr>
      </w:pPr>
      <w:r w:rsidRPr="00632BFB">
        <w:rPr>
          <w:rFonts w:ascii="Times New Roman" w:hAnsi="Times New Roman"/>
          <w:color w:val="000000"/>
          <w:sz w:val="28"/>
          <w:szCs w:val="28"/>
        </w:rPr>
        <w:t xml:space="preserve">Срок проведения документарной проверки не может превышать 10 рабочих дней. </w:t>
      </w:r>
      <w:r w:rsidR="00D53724" w:rsidRPr="00D53724">
        <w:rPr>
          <w:rFonts w:ascii="Times New Roman" w:hAnsi="Times New Roman"/>
          <w:color w:val="000000"/>
          <w:sz w:val="28"/>
          <w:szCs w:val="28"/>
        </w:rPr>
        <w:t>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государственного контроля,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rsidR="00D53724" w:rsidRPr="00D53724" w:rsidRDefault="00632BFB" w:rsidP="00D53724">
      <w:pPr>
        <w:rPr>
          <w:rFonts w:ascii="Times New Roman" w:hAnsi="Times New Roman"/>
          <w:color w:val="000000"/>
          <w:sz w:val="28"/>
          <w:szCs w:val="28"/>
        </w:rPr>
      </w:pPr>
      <w:r w:rsidRPr="00632BFB">
        <w:rPr>
          <w:rFonts w:ascii="Times New Roman" w:hAnsi="Times New Roman"/>
          <w:color w:val="000000"/>
          <w:sz w:val="28"/>
          <w:szCs w:val="28"/>
        </w:rPr>
        <w:t>Срок проведения выездной проверки не может превышать 10 рабочих дней.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r w:rsidR="00D53724" w:rsidRPr="00D53724">
        <w:rPr>
          <w:rFonts w:ascii="Times New Roman CYR" w:eastAsiaTheme="minorEastAsia" w:hAnsi="Times New Roman CYR" w:cs="Times New Roman CYR"/>
        </w:rPr>
        <w:t xml:space="preserve"> </w:t>
      </w:r>
      <w:r w:rsidR="00D53724" w:rsidRPr="00D53724">
        <w:rPr>
          <w:rFonts w:ascii="Times New Roman" w:hAnsi="Times New Roman"/>
          <w:color w:val="000000"/>
          <w:sz w:val="28"/>
          <w:szCs w:val="28"/>
        </w:rPr>
        <w:t xml:space="preserve">Выездная проверка, указанная в </w:t>
      </w:r>
      <w:hyperlink w:anchor="sub_7301" w:history="1">
        <w:r w:rsidR="00D53724" w:rsidRPr="00D53724">
          <w:rPr>
            <w:rStyle w:val="a6"/>
            <w:rFonts w:ascii="Times New Roman" w:hAnsi="Times New Roman"/>
            <w:color w:val="auto"/>
            <w:sz w:val="28"/>
            <w:szCs w:val="28"/>
            <w:u w:val="none"/>
          </w:rPr>
          <w:t>части 1</w:t>
        </w:r>
      </w:hyperlink>
      <w:r w:rsidR="00D53724" w:rsidRPr="00D53724">
        <w:rPr>
          <w:rFonts w:ascii="Times New Roman" w:hAnsi="Times New Roman"/>
          <w:color w:val="000000"/>
          <w:sz w:val="28"/>
          <w:szCs w:val="28"/>
        </w:rPr>
        <w:t xml:space="preserve"> статьи</w:t>
      </w:r>
      <w:r w:rsidR="00D53724">
        <w:rPr>
          <w:rFonts w:ascii="Times New Roman" w:hAnsi="Times New Roman"/>
          <w:color w:val="000000"/>
          <w:sz w:val="28"/>
          <w:szCs w:val="28"/>
        </w:rPr>
        <w:t xml:space="preserve"> 73 Федерального закона № 248</w:t>
      </w:r>
      <w:r w:rsidR="002509B5">
        <w:rPr>
          <w:rFonts w:ascii="Times New Roman" w:hAnsi="Times New Roman"/>
          <w:color w:val="000000"/>
          <w:sz w:val="28"/>
          <w:szCs w:val="28"/>
        </w:rPr>
        <w:t>–</w:t>
      </w:r>
      <w:r w:rsidR="00D53724">
        <w:rPr>
          <w:rFonts w:ascii="Times New Roman" w:hAnsi="Times New Roman"/>
          <w:color w:val="000000"/>
          <w:sz w:val="28"/>
          <w:szCs w:val="28"/>
        </w:rPr>
        <w:t>ФЗ</w:t>
      </w:r>
      <w:r w:rsidR="00D53724" w:rsidRPr="00D53724">
        <w:rPr>
          <w:rFonts w:ascii="Times New Roman" w:hAnsi="Times New Roman"/>
          <w:color w:val="000000"/>
          <w:sz w:val="28"/>
          <w:szCs w:val="28"/>
        </w:rPr>
        <w:t xml:space="preserve">,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ED3510">
        <w:rPr>
          <w:rFonts w:ascii="Times New Roman" w:hAnsi="Times New Roman"/>
          <w:color w:val="000000"/>
          <w:sz w:val="28"/>
          <w:szCs w:val="28"/>
        </w:rPr>
        <w:t>«</w:t>
      </w:r>
      <w:r w:rsidR="00D53724" w:rsidRPr="00D53724">
        <w:rPr>
          <w:rFonts w:ascii="Times New Roman" w:hAnsi="Times New Roman"/>
          <w:color w:val="000000"/>
          <w:sz w:val="28"/>
          <w:szCs w:val="28"/>
        </w:rPr>
        <w:t>Инспектор</w:t>
      </w:r>
      <w:r w:rsidR="00ED3510">
        <w:rPr>
          <w:rFonts w:ascii="Times New Roman" w:hAnsi="Times New Roman"/>
          <w:color w:val="000000"/>
          <w:sz w:val="28"/>
          <w:szCs w:val="28"/>
        </w:rPr>
        <w:t>»</w:t>
      </w:r>
      <w:r w:rsidR="00D53724" w:rsidRPr="00D53724">
        <w:rPr>
          <w:rFonts w:ascii="Times New Roman" w:hAnsi="Times New Roman"/>
          <w:color w:val="000000"/>
          <w:sz w:val="28"/>
          <w:szCs w:val="28"/>
        </w:rPr>
        <w:t>.</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632BFB">
        <w:rPr>
          <w:rFonts w:ascii="Times New Roman" w:hAnsi="Times New Roman"/>
          <w:color w:val="000000"/>
          <w:sz w:val="28"/>
          <w:szCs w:val="28"/>
        </w:rPr>
        <w:t>микропредприятия</w:t>
      </w:r>
      <w:proofErr w:type="spellEnd"/>
      <w:r w:rsidRPr="00632BFB">
        <w:rPr>
          <w:rFonts w:ascii="Times New Roman" w:hAnsi="Times New Roman"/>
          <w:color w:val="000000"/>
          <w:sz w:val="28"/>
          <w:szCs w:val="28"/>
        </w:rPr>
        <w:t xml:space="preserve">. </w:t>
      </w:r>
    </w:p>
    <w:p w:rsidR="00632BFB" w:rsidRPr="00632BFB" w:rsidRDefault="00632BFB" w:rsidP="00632BFB">
      <w:pPr>
        <w:rPr>
          <w:rFonts w:ascii="Times New Roman" w:hAnsi="Times New Roman"/>
          <w:color w:val="000000"/>
          <w:sz w:val="28"/>
          <w:szCs w:val="28"/>
        </w:rPr>
      </w:pPr>
      <w:r w:rsidRPr="008D6EE2">
        <w:rPr>
          <w:rFonts w:ascii="Times New Roman" w:hAnsi="Times New Roman"/>
          <w:color w:val="000000"/>
          <w:sz w:val="28"/>
          <w:szCs w:val="28"/>
        </w:rPr>
        <w:t>4.16. Во всех случаях проведения контрольных мероприятий могут использоваться фотосъёмка, аудио</w:t>
      </w:r>
      <w:r w:rsidR="005728EF" w:rsidRPr="008D6EE2">
        <w:rPr>
          <w:rFonts w:ascii="Times New Roman" w:hAnsi="Times New Roman"/>
          <w:color w:val="000000"/>
          <w:sz w:val="28"/>
          <w:szCs w:val="28"/>
        </w:rPr>
        <w:t xml:space="preserve"> –</w:t>
      </w:r>
      <w:r w:rsidRPr="008D6EE2">
        <w:rPr>
          <w:rFonts w:ascii="Times New Roman" w:hAnsi="Times New Roman"/>
          <w:color w:val="000000"/>
          <w:sz w:val="28"/>
          <w:szCs w:val="28"/>
        </w:rPr>
        <w:t xml:space="preserve"> и видеозапись, геодезические и картометрические измерения. Информация о проведении фотосъёмки, аудио</w:t>
      </w:r>
      <w:r w:rsidR="005728EF" w:rsidRPr="008D6EE2">
        <w:rPr>
          <w:rFonts w:ascii="Times New Roman" w:hAnsi="Times New Roman"/>
          <w:color w:val="000000"/>
          <w:sz w:val="28"/>
          <w:szCs w:val="28"/>
        </w:rPr>
        <w:t xml:space="preserve"> –</w:t>
      </w:r>
      <w:r w:rsidRPr="008D6EE2">
        <w:rPr>
          <w:rFonts w:ascii="Times New Roman" w:hAnsi="Times New Roman"/>
          <w:color w:val="000000"/>
          <w:sz w:val="28"/>
          <w:szCs w:val="28"/>
        </w:rPr>
        <w:t xml:space="preserve">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w:t>
      </w:r>
      <w:r w:rsidRPr="00632BFB">
        <w:rPr>
          <w:rFonts w:ascii="Times New Roman" w:hAnsi="Times New Roman"/>
          <w:color w:val="000000"/>
          <w:sz w:val="28"/>
          <w:szCs w:val="28"/>
        </w:rPr>
        <w:t xml:space="preserve"> мероприятия, и протоколе, составляемом по результатам контрольного действия, проводимого в рамках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Решение о необходимости использования фотосъёмки, аудио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и видеозаписи, иных способов фиксации доказательств нарушений обязательных требований при осуществлении контрольных мероприятий принимается лицом, уполномоченным осуществлять муниципальный контроль на транспорте и в дорожном хозяйстве самостоятельно.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Для фиксации доказательств нарушений обязательных требований, могут быть использованы любые имеющиеся в распоряжении технические средства </w:t>
      </w:r>
      <w:r w:rsidRPr="00632BFB">
        <w:rPr>
          <w:rFonts w:ascii="Times New Roman" w:hAnsi="Times New Roman"/>
          <w:color w:val="000000"/>
          <w:sz w:val="28"/>
          <w:szCs w:val="28"/>
        </w:rPr>
        <w:lastRenderedPageBreak/>
        <w:t>фотосъёмки, аудио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и видеозаписи.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Проведение фотосъёмки, аудио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и видеозаписи осуществляется с обязательным уведомлением контролируемого лица.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Фиксация нарушений обязательных требований при помощи фотосъёмки проводится не менее чем двумя снимками. Точки и направления фотографирования обозначаются на схеме объекта,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освещённости.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Аудио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Информация о проведении фотосъёмки, аудио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Результаты проведения фотосъёмки, аудио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 и видеозаписи являются приложением к акту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Использование фотосъёмки и видеозаписи для фиксации доказательств нарушений обязательных требований осуществляется с учётом требований законодательства Российской Федерации о защите государственной тайны.</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Инструментальные обследование в ходе проведения контрольных мероприятий осуществляются пут</w:t>
      </w:r>
      <w:r w:rsidR="00A0293B">
        <w:rPr>
          <w:rFonts w:ascii="Times New Roman" w:hAnsi="Times New Roman"/>
          <w:color w:val="000000"/>
          <w:sz w:val="28"/>
          <w:szCs w:val="28"/>
        </w:rPr>
        <w:t>ё</w:t>
      </w:r>
      <w:r w:rsidRPr="00632BFB">
        <w:rPr>
          <w:rFonts w:ascii="Times New Roman" w:hAnsi="Times New Roman"/>
          <w:color w:val="000000"/>
          <w:sz w:val="28"/>
          <w:szCs w:val="28"/>
        </w:rPr>
        <w:t>м проведения: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1) измерений, выполняемых лицами, уполномоченными осуществлять муниципальный контроль на транспорте и в дорожном хозяйстве с использованием средств измерения, относящихся к утверждённым типам средств измерения, внесённым в Федеральный информационный фонд по обеспечению единства измерений;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2) геодезических измерений (определений) и(или) картографических измерений, выполняемых лицами, привлечёнными к проведению контрольного мероприятия.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 xml:space="preserve">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применение администрацией мер, предусмотренных частью 2 статьи 90 Федерального закона № 248</w:t>
      </w:r>
      <w:r w:rsidR="00F963D8">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w:t>
      </w:r>
      <w:r w:rsidRPr="00632BFB">
        <w:rPr>
          <w:rFonts w:ascii="Times New Roman" w:hAnsi="Times New Roman"/>
          <w:color w:val="000000"/>
          <w:sz w:val="28"/>
          <w:szCs w:val="28"/>
        </w:rPr>
        <w:lastRenderedPageBreak/>
        <w:t xml:space="preserve">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Контролируемое лицо или его представитель знакомится с содержанием акта на месте проведения контрольного мероприятия, за исключением случаев, проведения документарной проверки либо контрольного мероприятия без взаимодействия с контролируемым лицом.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случае проведения документарной проверки либо контрольного мероприятия без взаимодействия с контролируемым лицом, контрольный орган направляет акт контролируемому лицу в порядке, установленном стать</w:t>
      </w:r>
      <w:r w:rsidR="00A0293B">
        <w:rPr>
          <w:rFonts w:ascii="Times New Roman" w:hAnsi="Times New Roman"/>
          <w:color w:val="000000"/>
          <w:sz w:val="28"/>
          <w:szCs w:val="28"/>
        </w:rPr>
        <w:t>ё</w:t>
      </w:r>
      <w:r w:rsidRPr="00632BFB">
        <w:rPr>
          <w:rFonts w:ascii="Times New Roman" w:hAnsi="Times New Roman"/>
          <w:color w:val="000000"/>
          <w:sz w:val="28"/>
          <w:szCs w:val="28"/>
        </w:rPr>
        <w:t>й 21 Федерального закона № 248</w:t>
      </w:r>
      <w:r w:rsidR="007C7846">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статьями 39</w:t>
      </w:r>
      <w:r w:rsidR="007C7846">
        <w:rPr>
          <w:rFonts w:ascii="Times New Roman" w:hAnsi="Times New Roman"/>
          <w:color w:val="000000"/>
          <w:sz w:val="28"/>
          <w:szCs w:val="28"/>
        </w:rPr>
        <w:t>-</w:t>
      </w:r>
      <w:r w:rsidRPr="00632BFB">
        <w:rPr>
          <w:rFonts w:ascii="Times New Roman" w:hAnsi="Times New Roman"/>
          <w:color w:val="000000"/>
          <w:sz w:val="28"/>
          <w:szCs w:val="28"/>
        </w:rPr>
        <w:t>43 Федерального закона № 248</w:t>
      </w:r>
      <w:r w:rsidR="007C7846">
        <w:rPr>
          <w:rFonts w:ascii="Times New Roman" w:hAnsi="Times New Roman"/>
          <w:color w:val="000000"/>
          <w:sz w:val="28"/>
          <w:szCs w:val="28"/>
        </w:rPr>
        <w:t>-</w:t>
      </w:r>
      <w:r w:rsidRPr="00632BFB">
        <w:rPr>
          <w:rFonts w:ascii="Times New Roman" w:hAnsi="Times New Roman"/>
          <w:color w:val="000000"/>
          <w:sz w:val="28"/>
          <w:szCs w:val="28"/>
        </w:rPr>
        <w:t>ФЗ.</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4.19. Информация о контрольных мероприятиях размещается в Едином реестре контрольных (надзорных) мероприятий.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4.20. Информирование контролируемых лиц о совершаемых органом муниципального контроля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 xml:space="preserve">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через региональный портал государственных и муниципальных услуг.</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действиях и </w:t>
      </w:r>
      <w:r w:rsidRPr="00632BFB">
        <w:rPr>
          <w:rFonts w:ascii="Times New Roman" w:hAnsi="Times New Roman"/>
          <w:color w:val="000000"/>
          <w:sz w:val="28"/>
          <w:szCs w:val="28"/>
        </w:rPr>
        <w:lastRenderedPageBreak/>
        <w:t>принимаемых решениях пут</w:t>
      </w:r>
      <w:r w:rsidR="00A0293B">
        <w:rPr>
          <w:rFonts w:ascii="Times New Roman" w:hAnsi="Times New Roman"/>
          <w:color w:val="000000"/>
          <w:sz w:val="28"/>
          <w:szCs w:val="28"/>
        </w:rPr>
        <w:t>ё</w:t>
      </w:r>
      <w:r w:rsidRPr="00632BFB">
        <w:rPr>
          <w:rFonts w:ascii="Times New Roman" w:hAnsi="Times New Roman"/>
          <w:color w:val="000000"/>
          <w:sz w:val="28"/>
          <w:szCs w:val="28"/>
        </w:rPr>
        <w:t>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w:t>
      </w:r>
      <w:r w:rsidR="00A0293B">
        <w:rPr>
          <w:rFonts w:ascii="Times New Roman" w:hAnsi="Times New Roman"/>
          <w:color w:val="000000"/>
          <w:sz w:val="28"/>
          <w:szCs w:val="28"/>
        </w:rPr>
        <w:t>ё</w:t>
      </w:r>
      <w:r w:rsidRPr="00632BFB">
        <w:rPr>
          <w:rFonts w:ascii="Times New Roman" w:hAnsi="Times New Roman"/>
          <w:color w:val="000000"/>
          <w:sz w:val="28"/>
          <w:szCs w:val="28"/>
        </w:rPr>
        <w:t>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rsidR="00E96513" w:rsidRPr="00E96513" w:rsidRDefault="00E96513" w:rsidP="00632BFB">
      <w:pPr>
        <w:rPr>
          <w:rFonts w:ascii="Times New Roman" w:hAnsi="Times New Roman"/>
          <w:color w:val="000000"/>
          <w:sz w:val="28"/>
          <w:szCs w:val="28"/>
        </w:rPr>
      </w:pPr>
      <w:r w:rsidRPr="00E96513">
        <w:rPr>
          <w:rFonts w:ascii="Times New Roman" w:hAnsi="Times New Roman"/>
          <w:color w:val="000000"/>
          <w:sz w:val="28"/>
          <w:szCs w:val="28"/>
        </w:rPr>
        <w:t>До 31 декабря 2025 года информирование контролируемого лица о совершаемых органом муниципального контроля действиях и принимаемых решениях, направление документов и сведений контролируемому лицу в соответствии со </w:t>
      </w:r>
      <w:hyperlink r:id="rId7" w:anchor="dst100225" w:history="1">
        <w:r w:rsidRPr="00E96513">
          <w:rPr>
            <w:rStyle w:val="a6"/>
            <w:rFonts w:ascii="Times New Roman" w:hAnsi="Times New Roman"/>
            <w:color w:val="auto"/>
            <w:sz w:val="28"/>
            <w:szCs w:val="28"/>
            <w:u w:val="none"/>
          </w:rPr>
          <w:t>статьей 21</w:t>
        </w:r>
      </w:hyperlink>
      <w:r w:rsidRPr="00E96513">
        <w:rPr>
          <w:rFonts w:ascii="Times New Roman" w:hAnsi="Times New Roman"/>
          <w:sz w:val="28"/>
          <w:szCs w:val="28"/>
        </w:rPr>
        <w:t> </w:t>
      </w:r>
      <w:r w:rsidRPr="00E96513">
        <w:rPr>
          <w:rFonts w:ascii="Times New Roman" w:hAnsi="Times New Roman"/>
          <w:color w:val="000000"/>
          <w:sz w:val="28"/>
          <w:szCs w:val="28"/>
        </w:rPr>
        <w:t>Федерального закона № 248–ФЗ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Орган муниципального контроля в срок, не превышающий десяти рабочих дней со дня поступления такого запроса, направляет контролируемому лицу указанные документы и (или) сведения.</w:t>
      </w:r>
    </w:p>
    <w:p w:rsidR="00632BFB" w:rsidRPr="00632BFB" w:rsidRDefault="00632BFB" w:rsidP="00632BFB">
      <w:pPr>
        <w:rPr>
          <w:rFonts w:ascii="Times New Roman" w:hAnsi="Times New Roman"/>
          <w:color w:val="000000"/>
          <w:sz w:val="28"/>
          <w:szCs w:val="28"/>
        </w:rPr>
      </w:pPr>
      <w:r w:rsidRPr="00E96513">
        <w:rPr>
          <w:rFonts w:ascii="Times New Roman" w:hAnsi="Times New Roman"/>
          <w:color w:val="000000"/>
          <w:sz w:val="28"/>
          <w:szCs w:val="28"/>
        </w:rPr>
        <w:t>4.21. Контрольный орган использует типовые формы документов, которые</w:t>
      </w:r>
      <w:r w:rsidRPr="00632BFB">
        <w:rPr>
          <w:rFonts w:ascii="Times New Roman" w:hAnsi="Times New Roman"/>
          <w:color w:val="000000"/>
          <w:sz w:val="28"/>
          <w:szCs w:val="28"/>
        </w:rPr>
        <w:t xml:space="preserve"> утверждаются федеральным органом исполнительной власти, осуществляющим функции по выработке государственной политики и нормативно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правовому регулированию в области государственного контроля (надзора) и муниципального контроля.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Контрольный орган вправе утверждать формы документов, используемых им при осуществлении муниципального контроля, не утверждённые федеральным органом исполнительной власти, осуществляющим функции по выработке государственной политики и нормативно</w:t>
      </w:r>
      <w:r w:rsidR="005728EF">
        <w:rPr>
          <w:rFonts w:ascii="Times New Roman" w:hAnsi="Times New Roman"/>
          <w:color w:val="000000"/>
          <w:sz w:val="28"/>
          <w:szCs w:val="28"/>
        </w:rPr>
        <w:t xml:space="preserve"> –</w:t>
      </w:r>
      <w:r w:rsidRPr="00632BFB">
        <w:rPr>
          <w:rFonts w:ascii="Times New Roman" w:hAnsi="Times New Roman"/>
          <w:color w:val="000000"/>
          <w:sz w:val="28"/>
          <w:szCs w:val="28"/>
        </w:rPr>
        <w:t>правовому регулированию в области государственного контроля (надзора) и муниципального контроля.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w:t>
      </w:r>
      <w:r w:rsidR="005F2011">
        <w:rPr>
          <w:rFonts w:ascii="Times New Roman" w:hAnsi="Times New Roman"/>
          <w:color w:val="000000"/>
          <w:sz w:val="28"/>
          <w:szCs w:val="28"/>
        </w:rPr>
        <w:t xml:space="preserve"> (надзорных) мероприятий. Орган</w:t>
      </w:r>
      <w:r w:rsidRPr="00632BFB">
        <w:rPr>
          <w:rFonts w:ascii="Times New Roman" w:hAnsi="Times New Roman"/>
          <w:color w:val="000000"/>
          <w:sz w:val="28"/>
          <w:szCs w:val="28"/>
        </w:rPr>
        <w:t xml:space="preserve"> муниципального контроля вправе выдать рекомендации по соблюдению обязательных требований, проводить иные мероприятия, направленные на профилактику рисков причинения вреда (ущерба) охраняемым законом ценностям.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4.23. В случае выявления при проведении контрольного мероприятия нарушений обязательных требований контролируемым лицом администрация в пределах полномочий, предусмотренных законодательством Российской Федерации, обязана: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о проведении мероприятий по предотвращению причинения вреда (ущерба) охраняемым законом ценностям;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w:t>
      </w:r>
      <w:r w:rsidRPr="00632BFB">
        <w:rPr>
          <w:rFonts w:ascii="Times New Roman" w:hAnsi="Times New Roman"/>
          <w:color w:val="000000"/>
          <w:sz w:val="28"/>
          <w:szCs w:val="28"/>
        </w:rPr>
        <w:lastRenderedPageBreak/>
        <w:t>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w:t>
      </w:r>
      <w:r w:rsidR="00A0293B">
        <w:rPr>
          <w:rFonts w:ascii="Times New Roman" w:hAnsi="Times New Roman"/>
          <w:color w:val="000000"/>
          <w:sz w:val="28"/>
          <w:szCs w:val="28"/>
        </w:rPr>
        <w:t>ё</w:t>
      </w:r>
      <w:r w:rsidRPr="00632BFB">
        <w:rPr>
          <w:rFonts w:ascii="Times New Roman" w:hAnsi="Times New Roman"/>
          <w:color w:val="000000"/>
          <w:sz w:val="28"/>
          <w:szCs w:val="28"/>
        </w:rPr>
        <w:t xml:space="preserve"> предотвращения в случае, если при проведении контрольного мероприятия установлено, что деятельность гражданина, организации, владеющих </w:t>
      </w:r>
      <w:r w:rsidR="00227F9B">
        <w:rPr>
          <w:rFonts w:ascii="Times New Roman" w:hAnsi="Times New Roman"/>
          <w:color w:val="000000"/>
          <w:sz w:val="28"/>
          <w:szCs w:val="28"/>
        </w:rPr>
        <w:t xml:space="preserve">и(или) </w:t>
      </w:r>
      <w:r w:rsidRPr="00632BFB">
        <w:rPr>
          <w:rFonts w:ascii="Times New Roman" w:hAnsi="Times New Roman"/>
          <w:color w:val="000000"/>
          <w:sz w:val="28"/>
          <w:szCs w:val="28"/>
        </w:rPr>
        <w:t>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причинён;</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Предписание об устранении правонарушения составляется в двух экземплярах, один из которых вручается лицу, в отношении которого проведена проверка, или его уполномоченному представителю под роспись либо направляется почтой с уведомлением о вручении.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По истечении установленного в предписании срока для устранения фактов нарушений законодательства лица, уполномоченные осуществлять муниципальный контроль на транспорте и в дорожном хозяйстве, ответственн</w:t>
      </w:r>
      <w:r w:rsidR="00A85048">
        <w:rPr>
          <w:rFonts w:ascii="Times New Roman" w:hAnsi="Times New Roman"/>
          <w:color w:val="000000"/>
          <w:sz w:val="28"/>
          <w:szCs w:val="28"/>
        </w:rPr>
        <w:t>ы</w:t>
      </w:r>
      <w:r w:rsidRPr="00632BFB">
        <w:rPr>
          <w:rFonts w:ascii="Times New Roman" w:hAnsi="Times New Roman"/>
          <w:color w:val="000000"/>
          <w:sz w:val="28"/>
          <w:szCs w:val="28"/>
        </w:rPr>
        <w:t>е за проведение проверки, в установленном порядке повторно осуществляет проверку, о чём составляется соответствующий акт.</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4.24. Лица, уполномоченные осуществлять муниципальный контроль на транспорте и в дорожном хозяйстве</w:t>
      </w:r>
      <w:r w:rsidR="003A0912">
        <w:rPr>
          <w:rFonts w:ascii="Times New Roman" w:hAnsi="Times New Roman"/>
          <w:color w:val="000000"/>
          <w:sz w:val="28"/>
          <w:szCs w:val="28"/>
        </w:rPr>
        <w:t>,</w:t>
      </w:r>
      <w:r w:rsidRPr="00632BFB">
        <w:rPr>
          <w:rFonts w:ascii="Times New Roman" w:hAnsi="Times New Roman"/>
          <w:color w:val="000000"/>
          <w:sz w:val="28"/>
          <w:szCs w:val="28"/>
        </w:rPr>
        <w:t xml:space="preserve"> осуществляют в установленном порядке взаимодействие с федеральными органами исполнительной власти и их территориальными органами, с органами исполнительной власти Краснодарского края, органами местного самоуправления, правоохранительными органами, организациями и гражданами.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lastRenderedPageBreak/>
        <w:t>В случае выявления в ходе проведения контрольного мероприятия в рамках осуществления муниципального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указывается информация о наличии признаков выявленного нарушения. Орган муниципального контроля направляет копию указанного акта в орган власти, уполномоченный</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на привлечение к соответствующей ответственности, в течение 3 рабочих дней со дня составления акта проверки для рассмотрения и принятия решения о возбуждении дела об административном правонарушении или решения об отказе в возбуждении дела об административном правонарушении и направления копии принятого решения в орган местного самоуправления.</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Лица, уполномоченные осуществлять муниципальный контроль на транспорте и в дорожном хозяйстве</w:t>
      </w:r>
      <w:r w:rsidR="003A0912">
        <w:rPr>
          <w:rFonts w:ascii="Times New Roman" w:hAnsi="Times New Roman"/>
          <w:color w:val="000000"/>
          <w:sz w:val="28"/>
          <w:szCs w:val="28"/>
        </w:rPr>
        <w:t>,</w:t>
      </w:r>
      <w:r w:rsidRPr="00632BFB">
        <w:rPr>
          <w:rFonts w:ascii="Times New Roman" w:hAnsi="Times New Roman"/>
          <w:color w:val="000000"/>
          <w:sz w:val="28"/>
          <w:szCs w:val="28"/>
        </w:rPr>
        <w:t xml:space="preserve"> составляют протоколы об административных правонарушениях, перечень которых установлен частью 7 статьи 28.3 Кодекса Российской Федерации об административных правонарушениях.</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В случае, если</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 xml:space="preserve"> проведение плановой или внеплановой выездной проверки оказалось</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невозможным в связи с отсутствием контролируемого лица либо его уполномоченного представителя, либо в связи с фактическим неосуществлением деятельности</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 xml:space="preserve">юридическим лицом, </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индивидуальным</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 xml:space="preserve"> предпринимателем, либо в связи с иными действиями (бездействием) контролируемого</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лица либо его упол</w:t>
      </w:r>
      <w:r w:rsidR="00CA6886">
        <w:rPr>
          <w:rFonts w:ascii="Times New Roman" w:hAnsi="Times New Roman"/>
          <w:color w:val="000000"/>
          <w:sz w:val="28"/>
          <w:szCs w:val="28"/>
        </w:rPr>
        <w:t>номоченного</w:t>
      </w:r>
      <w:r w:rsidR="00A5082A">
        <w:rPr>
          <w:rFonts w:ascii="Times New Roman" w:hAnsi="Times New Roman"/>
          <w:color w:val="000000"/>
          <w:sz w:val="28"/>
          <w:szCs w:val="28"/>
        </w:rPr>
        <w:t xml:space="preserve"> </w:t>
      </w:r>
      <w:r w:rsidR="00CA6886">
        <w:rPr>
          <w:rFonts w:ascii="Times New Roman" w:hAnsi="Times New Roman"/>
          <w:color w:val="000000"/>
          <w:sz w:val="28"/>
          <w:szCs w:val="28"/>
        </w:rPr>
        <w:t xml:space="preserve"> представителя, повле</w:t>
      </w:r>
      <w:r w:rsidRPr="00632BFB">
        <w:rPr>
          <w:rFonts w:ascii="Times New Roman" w:hAnsi="Times New Roman"/>
          <w:color w:val="000000"/>
          <w:sz w:val="28"/>
          <w:szCs w:val="28"/>
        </w:rPr>
        <w:t>кшими невозможность проведения проверки, составляется</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 xml:space="preserve"> акт о невозможности проведения соответствующей проверки с указанием причин невозможности е</w:t>
      </w:r>
      <w:r w:rsidR="00A0293B">
        <w:rPr>
          <w:rFonts w:ascii="Times New Roman" w:hAnsi="Times New Roman"/>
          <w:color w:val="000000"/>
          <w:sz w:val="28"/>
          <w:szCs w:val="28"/>
        </w:rPr>
        <w:t>ё</w:t>
      </w:r>
      <w:r w:rsidRPr="00632BFB">
        <w:rPr>
          <w:rFonts w:ascii="Times New Roman" w:hAnsi="Times New Roman"/>
          <w:color w:val="000000"/>
          <w:sz w:val="28"/>
          <w:szCs w:val="28"/>
        </w:rPr>
        <w:t xml:space="preserve"> проведения. В этом случае орган муниципального контроля в течение 3 месяцев со дня составления акта о невозможности</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проведения</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соответствующей проверки вправе принять решение о проведении в отношении</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таких контролируемых</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лиц</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плановой</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или внеплановой выездной проверки без внесения плановой проверки в ежегодный план плановых</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проверок</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и без</w:t>
      </w:r>
      <w:r w:rsidR="00A5082A">
        <w:rPr>
          <w:rFonts w:ascii="Times New Roman" w:hAnsi="Times New Roman"/>
          <w:color w:val="000000"/>
          <w:sz w:val="28"/>
          <w:szCs w:val="28"/>
        </w:rPr>
        <w:t xml:space="preserve"> </w:t>
      </w:r>
      <w:r w:rsidRPr="00632BFB">
        <w:rPr>
          <w:rFonts w:ascii="Times New Roman" w:hAnsi="Times New Roman"/>
          <w:color w:val="000000"/>
          <w:sz w:val="28"/>
          <w:szCs w:val="28"/>
        </w:rPr>
        <w:t>предварительного уведомления контролируемого лица.</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4.25. В случае не устранения в установленный срок нарушений, указанных в предусмотренном подпунктом 1 пункта 4.23 настоящего Положения предписании об устранении выявленных нарушений, лицо, уполномоченное осуществлять муниципальный контроль на транспорте и в дорожном хозяйстве,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w:t>
      </w:r>
      <w:r w:rsidR="00D27842">
        <w:rPr>
          <w:rFonts w:ascii="Times New Roman" w:hAnsi="Times New Roman"/>
          <w:color w:val="000000"/>
          <w:sz w:val="28"/>
          <w:szCs w:val="28"/>
        </w:rPr>
        <w:t>акого предписания, информирует о</w:t>
      </w:r>
      <w:r w:rsidRPr="00632BFB">
        <w:rPr>
          <w:rFonts w:ascii="Times New Roman" w:hAnsi="Times New Roman"/>
          <w:color w:val="000000"/>
          <w:sz w:val="28"/>
          <w:szCs w:val="28"/>
        </w:rPr>
        <w:t xml:space="preserve"> его неисполнении с приложением соответствующих документов орган власти, уполномоченный на привлечение к соответствующей ответственности.</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4.26. Органом муниципального контроля обеспечивается учёт объектов контроля путём внесения сведений об объектах контроля в информационные системы уполномоченных органов, создаваемые в соответствии с требованиями статьи 17 Федерального закона № 248</w:t>
      </w:r>
      <w:r w:rsidR="007C7846">
        <w:rPr>
          <w:rFonts w:ascii="Times New Roman" w:hAnsi="Times New Roman"/>
          <w:color w:val="000000"/>
          <w:sz w:val="28"/>
          <w:szCs w:val="28"/>
        </w:rPr>
        <w:t>-</w:t>
      </w:r>
      <w:r w:rsidRPr="00632BFB">
        <w:rPr>
          <w:rFonts w:ascii="Times New Roman" w:hAnsi="Times New Roman"/>
          <w:color w:val="000000"/>
          <w:sz w:val="28"/>
          <w:szCs w:val="28"/>
        </w:rPr>
        <w:t>ФЗ, не позднее 2 дней со дня поступления таких сведений.</w:t>
      </w: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 xml:space="preserve">При сборе, обработке, анализе и учёте сведений об объектах контроля орган муниципального контроля использует информацию, представляемую ему в соответствии с нормативными правовыми актами, информацию, получаемую в </w:t>
      </w:r>
      <w:r w:rsidRPr="00632BFB">
        <w:rPr>
          <w:rFonts w:ascii="Times New Roman" w:hAnsi="Times New Roman"/>
          <w:color w:val="000000"/>
          <w:sz w:val="28"/>
          <w:szCs w:val="28"/>
        </w:rPr>
        <w:lastRenderedPageBreak/>
        <w:t>рамках межведомственного взаимодействия, а также общедоступную информацию.</w:t>
      </w:r>
    </w:p>
    <w:p w:rsidR="00632BFB" w:rsidRDefault="00632BFB" w:rsidP="00632BFB">
      <w:pPr>
        <w:rPr>
          <w:rFonts w:ascii="Times New Roman" w:hAnsi="Times New Roman"/>
          <w:color w:val="000000"/>
          <w:sz w:val="28"/>
          <w:szCs w:val="28"/>
        </w:rPr>
      </w:pPr>
    </w:p>
    <w:p w:rsidR="00632BFB" w:rsidRPr="0027520C" w:rsidRDefault="00632BFB" w:rsidP="00632BFB">
      <w:pPr>
        <w:jc w:val="center"/>
        <w:rPr>
          <w:rFonts w:ascii="Times New Roman" w:hAnsi="Times New Roman"/>
          <w:b/>
          <w:color w:val="000000"/>
          <w:sz w:val="28"/>
          <w:szCs w:val="28"/>
        </w:rPr>
      </w:pPr>
      <w:r w:rsidRPr="0027520C">
        <w:rPr>
          <w:rFonts w:ascii="Times New Roman" w:hAnsi="Times New Roman"/>
          <w:b/>
          <w:color w:val="000000"/>
          <w:sz w:val="28"/>
          <w:szCs w:val="28"/>
        </w:rPr>
        <w:t>5. Обжалование решений администрации, действий (бездействия)</w:t>
      </w:r>
    </w:p>
    <w:p w:rsidR="00632BFB" w:rsidRPr="0027520C" w:rsidRDefault="00632BFB" w:rsidP="00632BFB">
      <w:pPr>
        <w:jc w:val="center"/>
        <w:rPr>
          <w:rFonts w:ascii="Times New Roman" w:hAnsi="Times New Roman"/>
          <w:b/>
          <w:color w:val="000000"/>
          <w:sz w:val="28"/>
          <w:szCs w:val="28"/>
        </w:rPr>
      </w:pPr>
      <w:r w:rsidRPr="0027520C">
        <w:rPr>
          <w:rFonts w:ascii="Times New Roman" w:hAnsi="Times New Roman"/>
          <w:b/>
          <w:color w:val="000000"/>
          <w:sz w:val="28"/>
          <w:szCs w:val="28"/>
        </w:rPr>
        <w:t>лиц, уполномоченных осуществлять муниципальный контроль на транспорте и в дорожном хозяйстве</w:t>
      </w:r>
    </w:p>
    <w:p w:rsidR="00632BFB" w:rsidRPr="00632BFB" w:rsidRDefault="00632BFB" w:rsidP="00632BFB">
      <w:pPr>
        <w:jc w:val="center"/>
        <w:rPr>
          <w:rFonts w:ascii="Times New Roman" w:hAnsi="Times New Roman"/>
          <w:color w:val="000000"/>
          <w:sz w:val="28"/>
          <w:szCs w:val="28"/>
        </w:rPr>
      </w:pPr>
    </w:p>
    <w:p w:rsidR="00632BFB" w:rsidRPr="00632BFB" w:rsidRDefault="00FE0065" w:rsidP="00632BFB">
      <w:pPr>
        <w:rPr>
          <w:rFonts w:ascii="Times New Roman" w:hAnsi="Times New Roman"/>
          <w:color w:val="000000"/>
          <w:sz w:val="28"/>
          <w:szCs w:val="28"/>
        </w:rPr>
      </w:pPr>
      <w:r>
        <w:rPr>
          <w:rFonts w:ascii="Times New Roman" w:hAnsi="Times New Roman"/>
          <w:color w:val="000000"/>
          <w:sz w:val="28"/>
          <w:szCs w:val="28"/>
        </w:rPr>
        <w:t xml:space="preserve">На основании части 4 статьи 39 Федерального закона № 248-ФЗ досудебный порядок подачи жалоб при осуществлении </w:t>
      </w:r>
      <w:r w:rsidR="00632BFB" w:rsidRPr="00632BFB">
        <w:rPr>
          <w:rFonts w:ascii="Times New Roman" w:hAnsi="Times New Roman"/>
          <w:color w:val="000000"/>
          <w:sz w:val="28"/>
          <w:szCs w:val="28"/>
        </w:rPr>
        <w:t>муниципальн</w:t>
      </w:r>
      <w:r>
        <w:rPr>
          <w:rFonts w:ascii="Times New Roman" w:hAnsi="Times New Roman"/>
          <w:color w:val="000000"/>
          <w:sz w:val="28"/>
          <w:szCs w:val="28"/>
        </w:rPr>
        <w:t>ого</w:t>
      </w:r>
      <w:r w:rsidR="00632BFB" w:rsidRPr="00632BFB">
        <w:rPr>
          <w:rFonts w:ascii="Times New Roman" w:hAnsi="Times New Roman"/>
          <w:color w:val="000000"/>
          <w:sz w:val="28"/>
          <w:szCs w:val="28"/>
        </w:rPr>
        <w:t xml:space="preserve"> контрол</w:t>
      </w:r>
      <w:r>
        <w:rPr>
          <w:rFonts w:ascii="Times New Roman" w:hAnsi="Times New Roman"/>
          <w:color w:val="000000"/>
          <w:sz w:val="28"/>
          <w:szCs w:val="28"/>
        </w:rPr>
        <w:t>я</w:t>
      </w:r>
      <w:r w:rsidR="00632BFB" w:rsidRPr="00632BFB">
        <w:rPr>
          <w:rFonts w:ascii="Times New Roman" w:hAnsi="Times New Roman"/>
          <w:color w:val="000000"/>
          <w:sz w:val="28"/>
          <w:szCs w:val="28"/>
        </w:rPr>
        <w:t xml:space="preserve"> на транспорте и в дорожном хозяйстве </w:t>
      </w:r>
      <w:r>
        <w:rPr>
          <w:rFonts w:ascii="Times New Roman" w:hAnsi="Times New Roman"/>
          <w:color w:val="000000"/>
          <w:sz w:val="28"/>
          <w:szCs w:val="28"/>
        </w:rPr>
        <w:t>не применяется</w:t>
      </w:r>
      <w:r w:rsidR="00632BFB" w:rsidRPr="00632BFB">
        <w:rPr>
          <w:rFonts w:ascii="Times New Roman" w:hAnsi="Times New Roman"/>
          <w:color w:val="000000"/>
          <w:sz w:val="28"/>
          <w:szCs w:val="28"/>
        </w:rPr>
        <w:t>.</w:t>
      </w:r>
    </w:p>
    <w:p w:rsidR="00632BFB" w:rsidRPr="00632BFB" w:rsidRDefault="00632BFB" w:rsidP="00632BFB">
      <w:pPr>
        <w:jc w:val="center"/>
        <w:rPr>
          <w:rFonts w:ascii="Times New Roman" w:hAnsi="Times New Roman"/>
          <w:color w:val="000000"/>
          <w:sz w:val="28"/>
          <w:szCs w:val="28"/>
        </w:rPr>
      </w:pPr>
    </w:p>
    <w:p w:rsidR="006F057A" w:rsidRDefault="00632BFB" w:rsidP="006F057A">
      <w:pPr>
        <w:jc w:val="center"/>
        <w:rPr>
          <w:rFonts w:ascii="Times New Roman" w:hAnsi="Times New Roman"/>
          <w:b/>
          <w:color w:val="000000"/>
          <w:sz w:val="28"/>
          <w:szCs w:val="28"/>
        </w:rPr>
      </w:pPr>
      <w:r w:rsidRPr="0027520C">
        <w:rPr>
          <w:rFonts w:ascii="Times New Roman" w:hAnsi="Times New Roman"/>
          <w:b/>
          <w:color w:val="000000"/>
          <w:sz w:val="28"/>
          <w:szCs w:val="28"/>
        </w:rPr>
        <w:t>6. Ключевые показатели муниципального контроля на</w:t>
      </w:r>
    </w:p>
    <w:p w:rsidR="00632BFB" w:rsidRPr="0027520C" w:rsidRDefault="00632BFB" w:rsidP="006F057A">
      <w:pPr>
        <w:jc w:val="center"/>
        <w:rPr>
          <w:rFonts w:ascii="Times New Roman" w:hAnsi="Times New Roman"/>
          <w:b/>
          <w:color w:val="000000"/>
          <w:sz w:val="28"/>
          <w:szCs w:val="28"/>
        </w:rPr>
      </w:pPr>
      <w:r w:rsidRPr="0027520C">
        <w:rPr>
          <w:rFonts w:ascii="Times New Roman" w:hAnsi="Times New Roman"/>
          <w:b/>
          <w:color w:val="000000"/>
          <w:sz w:val="28"/>
          <w:szCs w:val="28"/>
        </w:rPr>
        <w:t>автомобильном транспорте и в дорожном хозяйстве и их целевые значения</w:t>
      </w:r>
    </w:p>
    <w:p w:rsidR="00632BFB" w:rsidRPr="00632BFB" w:rsidRDefault="00632BFB" w:rsidP="006F057A">
      <w:pPr>
        <w:jc w:val="center"/>
        <w:rPr>
          <w:rFonts w:ascii="Times New Roman" w:hAnsi="Times New Roman"/>
          <w:color w:val="000000"/>
          <w:sz w:val="28"/>
          <w:szCs w:val="28"/>
        </w:rPr>
      </w:pPr>
    </w:p>
    <w:p w:rsidR="00632BFB" w:rsidRPr="00632BFB" w:rsidRDefault="00632BFB" w:rsidP="00632BFB">
      <w:pPr>
        <w:rPr>
          <w:rFonts w:ascii="Times New Roman" w:hAnsi="Times New Roman"/>
          <w:color w:val="000000"/>
          <w:sz w:val="28"/>
          <w:szCs w:val="28"/>
        </w:rPr>
      </w:pPr>
      <w:r w:rsidRPr="00632BFB">
        <w:rPr>
          <w:rFonts w:ascii="Times New Roman" w:hAnsi="Times New Roman"/>
          <w:color w:val="000000"/>
          <w:sz w:val="28"/>
          <w:szCs w:val="28"/>
        </w:rPr>
        <w:t>6.1. Оценка результативности и эффективности осуществления муниципального контроля на автомобильном транспорте и в дорожном хозяйстве осуществляется на основании статьи 30 Федерального закона № 248</w:t>
      </w:r>
      <w:r w:rsidR="007C7846">
        <w:rPr>
          <w:rFonts w:ascii="Times New Roman" w:hAnsi="Times New Roman"/>
          <w:color w:val="000000"/>
          <w:sz w:val="28"/>
          <w:szCs w:val="28"/>
        </w:rPr>
        <w:t>-</w:t>
      </w:r>
      <w:r w:rsidRPr="00632BFB">
        <w:rPr>
          <w:rFonts w:ascii="Times New Roman" w:hAnsi="Times New Roman"/>
          <w:color w:val="000000"/>
          <w:sz w:val="28"/>
          <w:szCs w:val="28"/>
        </w:rPr>
        <w:t xml:space="preserve">ФЗ. </w:t>
      </w:r>
    </w:p>
    <w:p w:rsidR="00632BFB" w:rsidRDefault="00632BFB" w:rsidP="00045A7A">
      <w:pPr>
        <w:rPr>
          <w:rFonts w:ascii="Times New Roman" w:hAnsi="Times New Roman"/>
          <w:color w:val="000000"/>
          <w:sz w:val="28"/>
          <w:szCs w:val="28"/>
        </w:rPr>
      </w:pPr>
      <w:r w:rsidRPr="00632BFB">
        <w:rPr>
          <w:rFonts w:ascii="Times New Roman" w:hAnsi="Times New Roman"/>
          <w:color w:val="000000"/>
          <w:sz w:val="28"/>
          <w:szCs w:val="28"/>
        </w:rPr>
        <w:t>6.2 Ключевые показатели вида контроля и их целевые значения, индикативные показатели для муниципального контроля на автомобильном транспорте и в дорожном хозяйстве утверждаются Советом муниципального образования Красноармейский район.</w:t>
      </w:r>
    </w:p>
    <w:p w:rsidR="00632BFB" w:rsidRDefault="00632BFB" w:rsidP="00045A7A">
      <w:pPr>
        <w:rPr>
          <w:rFonts w:ascii="Times New Roman" w:hAnsi="Times New Roman"/>
          <w:color w:val="000000"/>
          <w:sz w:val="28"/>
          <w:szCs w:val="28"/>
        </w:rPr>
      </w:pPr>
    </w:p>
    <w:p w:rsidR="00A0293B" w:rsidRPr="001812C7" w:rsidRDefault="00A0293B" w:rsidP="00045A7A">
      <w:pPr>
        <w:rPr>
          <w:rFonts w:ascii="Times New Roman" w:hAnsi="Times New Roman"/>
          <w:color w:val="000000"/>
          <w:sz w:val="28"/>
          <w:szCs w:val="28"/>
        </w:rPr>
      </w:pPr>
    </w:p>
    <w:p w:rsidR="009A40EE" w:rsidRDefault="00045A7A" w:rsidP="00045A7A">
      <w:pPr>
        <w:ind w:firstLine="0"/>
        <w:rPr>
          <w:rFonts w:ascii="Times New Roman" w:hAnsi="Times New Roman"/>
          <w:color w:val="000000"/>
          <w:sz w:val="28"/>
          <w:szCs w:val="28"/>
        </w:rPr>
      </w:pPr>
      <w:r w:rsidRPr="001812C7">
        <w:rPr>
          <w:rFonts w:ascii="Times New Roman" w:hAnsi="Times New Roman"/>
          <w:color w:val="000000"/>
          <w:sz w:val="28"/>
          <w:szCs w:val="28"/>
        </w:rPr>
        <w:t>Начальник</w:t>
      </w:r>
      <w:r w:rsidR="009A40EE">
        <w:rPr>
          <w:rFonts w:ascii="Times New Roman" w:hAnsi="Times New Roman"/>
          <w:color w:val="000000"/>
          <w:sz w:val="28"/>
          <w:szCs w:val="28"/>
        </w:rPr>
        <w:t xml:space="preserve"> у</w:t>
      </w:r>
      <w:r w:rsidRPr="001812C7">
        <w:rPr>
          <w:rFonts w:ascii="Times New Roman" w:hAnsi="Times New Roman"/>
          <w:color w:val="000000"/>
          <w:sz w:val="28"/>
          <w:szCs w:val="28"/>
        </w:rPr>
        <w:t>правления</w:t>
      </w:r>
    </w:p>
    <w:p w:rsidR="009A40EE" w:rsidRDefault="00045A7A" w:rsidP="00045A7A">
      <w:pPr>
        <w:ind w:firstLine="0"/>
        <w:rPr>
          <w:rFonts w:ascii="Times New Roman" w:hAnsi="Times New Roman"/>
          <w:color w:val="000000"/>
          <w:sz w:val="28"/>
          <w:szCs w:val="28"/>
        </w:rPr>
      </w:pPr>
      <w:r w:rsidRPr="001812C7">
        <w:rPr>
          <w:rFonts w:ascii="Times New Roman" w:hAnsi="Times New Roman"/>
          <w:color w:val="000000"/>
          <w:sz w:val="28"/>
          <w:szCs w:val="28"/>
        </w:rPr>
        <w:t xml:space="preserve">по </w:t>
      </w:r>
      <w:r w:rsidR="009A40EE" w:rsidRPr="009A40EE">
        <w:rPr>
          <w:rFonts w:ascii="Times New Roman" w:hAnsi="Times New Roman"/>
          <w:color w:val="000000"/>
          <w:sz w:val="28"/>
          <w:szCs w:val="28"/>
        </w:rPr>
        <w:t>ЖКХ</w:t>
      </w:r>
      <w:r w:rsidR="009A40EE">
        <w:rPr>
          <w:rFonts w:ascii="Times New Roman" w:hAnsi="Times New Roman"/>
          <w:color w:val="000000"/>
          <w:sz w:val="28"/>
          <w:szCs w:val="28"/>
        </w:rPr>
        <w:t xml:space="preserve">, </w:t>
      </w:r>
      <w:r w:rsidRPr="001812C7">
        <w:rPr>
          <w:rFonts w:ascii="Times New Roman" w:hAnsi="Times New Roman"/>
          <w:color w:val="000000"/>
          <w:sz w:val="28"/>
          <w:szCs w:val="28"/>
        </w:rPr>
        <w:t>транспорту,</w:t>
      </w:r>
      <w:r w:rsidR="009A40EE">
        <w:rPr>
          <w:rFonts w:ascii="Times New Roman" w:hAnsi="Times New Roman"/>
          <w:color w:val="000000"/>
          <w:sz w:val="28"/>
          <w:szCs w:val="28"/>
        </w:rPr>
        <w:t xml:space="preserve"> </w:t>
      </w:r>
      <w:r w:rsidRPr="001812C7">
        <w:rPr>
          <w:rFonts w:ascii="Times New Roman" w:hAnsi="Times New Roman"/>
          <w:color w:val="000000"/>
          <w:sz w:val="28"/>
          <w:szCs w:val="28"/>
        </w:rPr>
        <w:t>связи</w:t>
      </w:r>
    </w:p>
    <w:p w:rsidR="00045A7A" w:rsidRPr="001812C7" w:rsidRDefault="009A40EE" w:rsidP="00045A7A">
      <w:pPr>
        <w:ind w:firstLine="0"/>
        <w:rPr>
          <w:rFonts w:ascii="Times New Roman" w:hAnsi="Times New Roman"/>
          <w:color w:val="000000"/>
          <w:sz w:val="28"/>
          <w:szCs w:val="28"/>
        </w:rPr>
      </w:pPr>
      <w:r>
        <w:rPr>
          <w:rFonts w:ascii="Times New Roman" w:hAnsi="Times New Roman"/>
          <w:color w:val="000000"/>
          <w:sz w:val="28"/>
          <w:szCs w:val="28"/>
        </w:rPr>
        <w:t xml:space="preserve">и </w:t>
      </w:r>
      <w:r w:rsidR="00045A7A" w:rsidRPr="001812C7">
        <w:rPr>
          <w:rFonts w:ascii="Times New Roman" w:hAnsi="Times New Roman"/>
          <w:color w:val="000000"/>
          <w:sz w:val="28"/>
          <w:szCs w:val="28"/>
        </w:rPr>
        <w:t>жилищным вопросам</w:t>
      </w:r>
    </w:p>
    <w:p w:rsidR="009A40EE" w:rsidRDefault="00045A7A" w:rsidP="00045A7A">
      <w:pPr>
        <w:ind w:firstLine="0"/>
        <w:rPr>
          <w:rFonts w:ascii="Times New Roman" w:hAnsi="Times New Roman"/>
          <w:color w:val="000000"/>
          <w:sz w:val="28"/>
          <w:szCs w:val="28"/>
        </w:rPr>
      </w:pPr>
      <w:r w:rsidRPr="001812C7">
        <w:rPr>
          <w:rFonts w:ascii="Times New Roman" w:hAnsi="Times New Roman"/>
          <w:color w:val="000000"/>
          <w:sz w:val="28"/>
          <w:szCs w:val="28"/>
        </w:rPr>
        <w:t>администрации муниципального</w:t>
      </w:r>
    </w:p>
    <w:p w:rsidR="00045A7A" w:rsidRDefault="00045A7A" w:rsidP="001D3D6B">
      <w:pPr>
        <w:ind w:firstLine="0"/>
        <w:rPr>
          <w:rFonts w:ascii="Times New Roman" w:hAnsi="Times New Roman"/>
          <w:color w:val="000000"/>
          <w:sz w:val="28"/>
          <w:szCs w:val="28"/>
        </w:rPr>
      </w:pPr>
      <w:r w:rsidRPr="001812C7">
        <w:rPr>
          <w:rFonts w:ascii="Times New Roman" w:hAnsi="Times New Roman"/>
          <w:color w:val="000000"/>
          <w:sz w:val="28"/>
          <w:szCs w:val="28"/>
        </w:rPr>
        <w:t>образования</w:t>
      </w:r>
      <w:r w:rsidR="009A40EE">
        <w:rPr>
          <w:rFonts w:ascii="Times New Roman" w:hAnsi="Times New Roman"/>
          <w:color w:val="000000"/>
          <w:sz w:val="28"/>
          <w:szCs w:val="28"/>
        </w:rPr>
        <w:t xml:space="preserve"> </w:t>
      </w:r>
      <w:r w:rsidRPr="001812C7">
        <w:rPr>
          <w:rFonts w:ascii="Times New Roman" w:hAnsi="Times New Roman"/>
          <w:color w:val="000000"/>
          <w:sz w:val="28"/>
          <w:szCs w:val="28"/>
        </w:rPr>
        <w:t>Красноармейский район</w:t>
      </w:r>
      <w:r w:rsidRPr="001812C7">
        <w:rPr>
          <w:rFonts w:ascii="Times New Roman" w:hAnsi="Times New Roman"/>
          <w:color w:val="000000"/>
          <w:sz w:val="28"/>
          <w:szCs w:val="28"/>
        </w:rPr>
        <w:tab/>
      </w:r>
      <w:r w:rsidRPr="001812C7">
        <w:rPr>
          <w:rFonts w:ascii="Times New Roman" w:hAnsi="Times New Roman"/>
          <w:color w:val="000000"/>
          <w:sz w:val="28"/>
          <w:szCs w:val="28"/>
        </w:rPr>
        <w:tab/>
      </w:r>
      <w:r w:rsidR="009A40EE">
        <w:rPr>
          <w:rFonts w:ascii="Times New Roman" w:hAnsi="Times New Roman"/>
          <w:color w:val="000000"/>
          <w:sz w:val="28"/>
          <w:szCs w:val="28"/>
        </w:rPr>
        <w:t xml:space="preserve">                    </w:t>
      </w:r>
      <w:r w:rsidRPr="001812C7">
        <w:rPr>
          <w:rFonts w:ascii="Times New Roman" w:hAnsi="Times New Roman"/>
          <w:color w:val="000000"/>
          <w:sz w:val="28"/>
          <w:szCs w:val="28"/>
        </w:rPr>
        <w:tab/>
      </w:r>
      <w:r w:rsidR="00A61073">
        <w:rPr>
          <w:rFonts w:ascii="Times New Roman" w:hAnsi="Times New Roman"/>
          <w:color w:val="000000"/>
          <w:sz w:val="28"/>
          <w:szCs w:val="28"/>
        </w:rPr>
        <w:t xml:space="preserve">          </w:t>
      </w:r>
      <w:r w:rsidRPr="001812C7">
        <w:rPr>
          <w:rFonts w:ascii="Times New Roman" w:hAnsi="Times New Roman"/>
          <w:color w:val="000000"/>
          <w:sz w:val="28"/>
          <w:szCs w:val="28"/>
        </w:rPr>
        <w:tab/>
      </w:r>
      <w:bookmarkEnd w:id="1"/>
      <w:r w:rsidRPr="001812C7">
        <w:rPr>
          <w:rFonts w:ascii="Times New Roman" w:hAnsi="Times New Roman"/>
          <w:color w:val="000000"/>
          <w:sz w:val="28"/>
          <w:szCs w:val="28"/>
        </w:rPr>
        <w:t xml:space="preserve"> Е.А. </w:t>
      </w:r>
      <w:proofErr w:type="spellStart"/>
      <w:r w:rsidRPr="001812C7">
        <w:rPr>
          <w:rFonts w:ascii="Times New Roman" w:hAnsi="Times New Roman"/>
          <w:color w:val="000000"/>
          <w:sz w:val="28"/>
          <w:szCs w:val="28"/>
        </w:rPr>
        <w:t>Крутофал</w:t>
      </w:r>
      <w:proofErr w:type="spellEnd"/>
    </w:p>
    <w:p w:rsidR="00A85D79" w:rsidRDefault="00A85D79" w:rsidP="001D3D6B">
      <w:pPr>
        <w:ind w:firstLine="0"/>
        <w:rPr>
          <w:rFonts w:ascii="Times New Roman" w:hAnsi="Times New Roman"/>
          <w:color w:val="000000"/>
          <w:sz w:val="28"/>
          <w:szCs w:val="28"/>
        </w:rPr>
      </w:pPr>
    </w:p>
    <w:p w:rsidR="00A85D79" w:rsidRDefault="00A85D79" w:rsidP="001D3D6B">
      <w:pPr>
        <w:ind w:firstLine="0"/>
        <w:rPr>
          <w:rFonts w:ascii="Times New Roman" w:hAnsi="Times New Roman"/>
          <w:color w:val="000000"/>
          <w:sz w:val="28"/>
          <w:szCs w:val="28"/>
        </w:rPr>
      </w:pPr>
    </w:p>
    <w:p w:rsidR="00A85D79" w:rsidRDefault="00A85D79" w:rsidP="001D3D6B">
      <w:pPr>
        <w:ind w:firstLine="0"/>
        <w:rPr>
          <w:rFonts w:ascii="Times New Roman" w:hAnsi="Times New Roman"/>
          <w:color w:val="000000"/>
          <w:sz w:val="28"/>
          <w:szCs w:val="28"/>
        </w:rPr>
      </w:pPr>
    </w:p>
    <w:p w:rsidR="00A85D79" w:rsidRDefault="00A85D79" w:rsidP="001D3D6B">
      <w:pPr>
        <w:ind w:firstLine="0"/>
        <w:rPr>
          <w:rFonts w:ascii="Times New Roman" w:hAnsi="Times New Roman"/>
          <w:color w:val="000000"/>
          <w:sz w:val="28"/>
          <w:szCs w:val="28"/>
        </w:rPr>
      </w:pPr>
    </w:p>
    <w:p w:rsidR="00A85D79" w:rsidRDefault="00A85D79" w:rsidP="001D3D6B">
      <w:pPr>
        <w:ind w:firstLine="0"/>
        <w:rPr>
          <w:rFonts w:ascii="Times New Roman" w:hAnsi="Times New Roman"/>
          <w:color w:val="000000"/>
          <w:sz w:val="28"/>
          <w:szCs w:val="28"/>
        </w:rPr>
      </w:pPr>
    </w:p>
    <w:p w:rsidR="00A85D79" w:rsidRDefault="00A85D79" w:rsidP="001D3D6B">
      <w:pPr>
        <w:ind w:firstLine="0"/>
        <w:rPr>
          <w:rFonts w:ascii="Times New Roman" w:hAnsi="Times New Roman"/>
          <w:color w:val="000000"/>
          <w:sz w:val="28"/>
          <w:szCs w:val="28"/>
        </w:rPr>
      </w:pPr>
    </w:p>
    <w:p w:rsidR="00F07E62" w:rsidRDefault="00F07E62" w:rsidP="00A85D79">
      <w:pPr>
        <w:ind w:firstLine="5670"/>
        <w:rPr>
          <w:rFonts w:ascii="Times New Roman" w:hAnsi="Times New Roman"/>
          <w:color w:val="000000"/>
          <w:sz w:val="28"/>
          <w:szCs w:val="28"/>
        </w:rPr>
      </w:pPr>
    </w:p>
    <w:p w:rsidR="00FE0065" w:rsidRDefault="00FE0065" w:rsidP="00A85D79">
      <w:pPr>
        <w:ind w:firstLine="5670"/>
        <w:rPr>
          <w:rFonts w:ascii="Times New Roman" w:hAnsi="Times New Roman"/>
          <w:color w:val="000000"/>
          <w:sz w:val="28"/>
          <w:szCs w:val="28"/>
        </w:rPr>
      </w:pPr>
    </w:p>
    <w:p w:rsidR="00FE0065" w:rsidRDefault="00FE0065" w:rsidP="00A85D79">
      <w:pPr>
        <w:ind w:firstLine="5670"/>
        <w:rPr>
          <w:rFonts w:ascii="Times New Roman" w:hAnsi="Times New Roman"/>
          <w:color w:val="000000"/>
          <w:sz w:val="28"/>
          <w:szCs w:val="28"/>
        </w:rPr>
      </w:pPr>
    </w:p>
    <w:p w:rsidR="00FE0065" w:rsidRDefault="00FE0065" w:rsidP="00A85D79">
      <w:pPr>
        <w:ind w:firstLine="5670"/>
        <w:rPr>
          <w:rFonts w:ascii="Times New Roman" w:hAnsi="Times New Roman"/>
          <w:color w:val="000000"/>
          <w:sz w:val="28"/>
          <w:szCs w:val="28"/>
        </w:rPr>
      </w:pPr>
    </w:p>
    <w:p w:rsidR="00FE0065" w:rsidRDefault="00FE0065" w:rsidP="00A85D79">
      <w:pPr>
        <w:ind w:firstLine="5670"/>
        <w:rPr>
          <w:rFonts w:ascii="Times New Roman" w:hAnsi="Times New Roman"/>
          <w:color w:val="000000"/>
          <w:sz w:val="28"/>
          <w:szCs w:val="28"/>
        </w:rPr>
      </w:pPr>
    </w:p>
    <w:p w:rsidR="00FE0065" w:rsidRDefault="00FE0065" w:rsidP="00A85D79">
      <w:pPr>
        <w:ind w:firstLine="5670"/>
        <w:rPr>
          <w:rFonts w:ascii="Times New Roman" w:hAnsi="Times New Roman"/>
          <w:color w:val="000000"/>
          <w:sz w:val="28"/>
          <w:szCs w:val="28"/>
        </w:rPr>
      </w:pPr>
    </w:p>
    <w:p w:rsidR="00FE0065" w:rsidRDefault="00FE0065" w:rsidP="00A85D79">
      <w:pPr>
        <w:ind w:firstLine="5670"/>
        <w:rPr>
          <w:rFonts w:ascii="Times New Roman" w:hAnsi="Times New Roman"/>
          <w:color w:val="000000"/>
          <w:sz w:val="28"/>
          <w:szCs w:val="28"/>
        </w:rPr>
      </w:pPr>
    </w:p>
    <w:p w:rsidR="00FE0065" w:rsidRDefault="00FE0065" w:rsidP="00A85D79">
      <w:pPr>
        <w:ind w:firstLine="5670"/>
        <w:rPr>
          <w:rFonts w:ascii="Times New Roman" w:hAnsi="Times New Roman"/>
          <w:color w:val="000000"/>
          <w:sz w:val="28"/>
          <w:szCs w:val="28"/>
        </w:rPr>
      </w:pPr>
    </w:p>
    <w:p w:rsidR="00A85D79" w:rsidRPr="00A85D79" w:rsidRDefault="00A85D79" w:rsidP="00A85D79">
      <w:pPr>
        <w:ind w:firstLine="0"/>
        <w:rPr>
          <w:rFonts w:ascii="Times New Roman" w:hAnsi="Times New Roman"/>
          <w:color w:val="000000"/>
          <w:sz w:val="28"/>
          <w:szCs w:val="28"/>
        </w:rPr>
      </w:pP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r>
      <w:r w:rsidRPr="00A85D79">
        <w:rPr>
          <w:rFonts w:ascii="Times New Roman" w:hAnsi="Times New Roman"/>
          <w:color w:val="000000"/>
          <w:sz w:val="28"/>
          <w:szCs w:val="28"/>
        </w:rPr>
        <w:tab/>
        <w:t xml:space="preserve">    </w:t>
      </w:r>
    </w:p>
    <w:p w:rsidR="00A85D79" w:rsidRPr="00A85D79" w:rsidRDefault="00A85D79" w:rsidP="00A85D79">
      <w:pPr>
        <w:ind w:firstLine="0"/>
        <w:rPr>
          <w:rFonts w:ascii="Times New Roman" w:hAnsi="Times New Roman"/>
          <w:color w:val="000000"/>
          <w:sz w:val="28"/>
          <w:szCs w:val="28"/>
        </w:rPr>
      </w:pPr>
    </w:p>
    <w:sectPr w:rsidR="00A85D79" w:rsidRPr="00A85D79" w:rsidSect="00F0498A">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225" w:rsidRDefault="00FD1225" w:rsidP="00F0498A">
      <w:r>
        <w:separator/>
      </w:r>
    </w:p>
  </w:endnote>
  <w:endnote w:type="continuationSeparator" w:id="0">
    <w:p w:rsidR="00FD1225" w:rsidRDefault="00FD1225" w:rsidP="00F04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ndale Sans UI">
    <w:altName w:val="Times New Roman"/>
    <w:charset w:val="CC"/>
    <w:family w:val="auto"/>
    <w:pitch w:val="variable"/>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225" w:rsidRDefault="00FD1225" w:rsidP="00F0498A">
      <w:r>
        <w:separator/>
      </w:r>
    </w:p>
  </w:footnote>
  <w:footnote w:type="continuationSeparator" w:id="0">
    <w:p w:rsidR="00FD1225" w:rsidRDefault="00FD1225" w:rsidP="00F04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80274"/>
      <w:docPartObj>
        <w:docPartGallery w:val="Page Numbers (Top of Page)"/>
        <w:docPartUnique/>
      </w:docPartObj>
    </w:sdtPr>
    <w:sdtEndPr>
      <w:rPr>
        <w:rFonts w:ascii="Times New Roman" w:hAnsi="Times New Roman" w:cs="Times New Roman"/>
      </w:rPr>
    </w:sdtEndPr>
    <w:sdtContent>
      <w:p w:rsidR="00F0498A" w:rsidRPr="00F0498A" w:rsidRDefault="00F0498A" w:rsidP="00F0498A">
        <w:pPr>
          <w:pStyle w:val="a7"/>
          <w:jc w:val="center"/>
          <w:rPr>
            <w:rFonts w:ascii="Times New Roman" w:hAnsi="Times New Roman" w:cs="Times New Roman"/>
          </w:rPr>
        </w:pPr>
        <w:r w:rsidRPr="00F0498A">
          <w:rPr>
            <w:rFonts w:ascii="Times New Roman" w:hAnsi="Times New Roman" w:cs="Times New Roman"/>
          </w:rPr>
          <w:fldChar w:fldCharType="begin"/>
        </w:r>
        <w:r w:rsidRPr="00F0498A">
          <w:rPr>
            <w:rFonts w:ascii="Times New Roman" w:hAnsi="Times New Roman" w:cs="Times New Roman"/>
          </w:rPr>
          <w:instrText>PAGE   \* MERGEFORMAT</w:instrText>
        </w:r>
        <w:r w:rsidRPr="00F0498A">
          <w:rPr>
            <w:rFonts w:ascii="Times New Roman" w:hAnsi="Times New Roman" w:cs="Times New Roman"/>
          </w:rPr>
          <w:fldChar w:fldCharType="separate"/>
        </w:r>
        <w:r w:rsidR="00CF28BF">
          <w:rPr>
            <w:rFonts w:ascii="Times New Roman" w:hAnsi="Times New Roman" w:cs="Times New Roman"/>
            <w:noProof/>
          </w:rPr>
          <w:t>21</w:t>
        </w:r>
        <w:r w:rsidRPr="00F0498A">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B18"/>
    <w:rsid w:val="000107DC"/>
    <w:rsid w:val="00020A5A"/>
    <w:rsid w:val="000425D1"/>
    <w:rsid w:val="00045A7A"/>
    <w:rsid w:val="0005597C"/>
    <w:rsid w:val="00055D02"/>
    <w:rsid w:val="00057633"/>
    <w:rsid w:val="00060EAA"/>
    <w:rsid w:val="000B31E3"/>
    <w:rsid w:val="000C0746"/>
    <w:rsid w:val="000C39A9"/>
    <w:rsid w:val="000D3AE6"/>
    <w:rsid w:val="000E268F"/>
    <w:rsid w:val="00112DEB"/>
    <w:rsid w:val="00117258"/>
    <w:rsid w:val="00124229"/>
    <w:rsid w:val="001560A6"/>
    <w:rsid w:val="00185887"/>
    <w:rsid w:val="0019673F"/>
    <w:rsid w:val="001D3D6B"/>
    <w:rsid w:val="001E29EC"/>
    <w:rsid w:val="002059F9"/>
    <w:rsid w:val="002106B4"/>
    <w:rsid w:val="002227B2"/>
    <w:rsid w:val="00227F9B"/>
    <w:rsid w:val="002509B5"/>
    <w:rsid w:val="00251852"/>
    <w:rsid w:val="00272ED0"/>
    <w:rsid w:val="0027520C"/>
    <w:rsid w:val="00303645"/>
    <w:rsid w:val="003170F2"/>
    <w:rsid w:val="00337C47"/>
    <w:rsid w:val="0038231A"/>
    <w:rsid w:val="003A0912"/>
    <w:rsid w:val="003A2A1C"/>
    <w:rsid w:val="003B4015"/>
    <w:rsid w:val="003E482E"/>
    <w:rsid w:val="003F0021"/>
    <w:rsid w:val="00410B13"/>
    <w:rsid w:val="004172A0"/>
    <w:rsid w:val="00430210"/>
    <w:rsid w:val="004412E0"/>
    <w:rsid w:val="00464B8A"/>
    <w:rsid w:val="004651FF"/>
    <w:rsid w:val="00466623"/>
    <w:rsid w:val="004E681F"/>
    <w:rsid w:val="00506C65"/>
    <w:rsid w:val="00516DD7"/>
    <w:rsid w:val="00535830"/>
    <w:rsid w:val="00537BA0"/>
    <w:rsid w:val="00550DCC"/>
    <w:rsid w:val="00562037"/>
    <w:rsid w:val="0056423D"/>
    <w:rsid w:val="005728EF"/>
    <w:rsid w:val="005A6237"/>
    <w:rsid w:val="005B172D"/>
    <w:rsid w:val="005B296C"/>
    <w:rsid w:val="005F2011"/>
    <w:rsid w:val="005F65C5"/>
    <w:rsid w:val="00604ACF"/>
    <w:rsid w:val="00632BFB"/>
    <w:rsid w:val="00634A2E"/>
    <w:rsid w:val="00635D63"/>
    <w:rsid w:val="00640AEF"/>
    <w:rsid w:val="00662859"/>
    <w:rsid w:val="0069121D"/>
    <w:rsid w:val="006B457B"/>
    <w:rsid w:val="006F057A"/>
    <w:rsid w:val="00715D05"/>
    <w:rsid w:val="00717F2F"/>
    <w:rsid w:val="007C7846"/>
    <w:rsid w:val="008264FF"/>
    <w:rsid w:val="00843C20"/>
    <w:rsid w:val="00850F71"/>
    <w:rsid w:val="0086108E"/>
    <w:rsid w:val="00871743"/>
    <w:rsid w:val="008818C1"/>
    <w:rsid w:val="0088681D"/>
    <w:rsid w:val="008A5798"/>
    <w:rsid w:val="008D6EE2"/>
    <w:rsid w:val="008E2A06"/>
    <w:rsid w:val="008E63EF"/>
    <w:rsid w:val="008F4B80"/>
    <w:rsid w:val="009168EB"/>
    <w:rsid w:val="0096214B"/>
    <w:rsid w:val="00983CF7"/>
    <w:rsid w:val="009A0613"/>
    <w:rsid w:val="009A40EE"/>
    <w:rsid w:val="009A77D7"/>
    <w:rsid w:val="009B6A89"/>
    <w:rsid w:val="00A0293B"/>
    <w:rsid w:val="00A36DD0"/>
    <w:rsid w:val="00A5082A"/>
    <w:rsid w:val="00A52473"/>
    <w:rsid w:val="00A5289A"/>
    <w:rsid w:val="00A61073"/>
    <w:rsid w:val="00A67165"/>
    <w:rsid w:val="00A85048"/>
    <w:rsid w:val="00A85D79"/>
    <w:rsid w:val="00AA6BB4"/>
    <w:rsid w:val="00AC4B4C"/>
    <w:rsid w:val="00B21245"/>
    <w:rsid w:val="00B27B87"/>
    <w:rsid w:val="00B452AF"/>
    <w:rsid w:val="00B52FF0"/>
    <w:rsid w:val="00B53437"/>
    <w:rsid w:val="00B8239E"/>
    <w:rsid w:val="00B86B89"/>
    <w:rsid w:val="00B94E98"/>
    <w:rsid w:val="00BB070B"/>
    <w:rsid w:val="00BB3D44"/>
    <w:rsid w:val="00BB49B5"/>
    <w:rsid w:val="00BC7BA9"/>
    <w:rsid w:val="00BD0B9C"/>
    <w:rsid w:val="00BE7B45"/>
    <w:rsid w:val="00C41737"/>
    <w:rsid w:val="00C57B29"/>
    <w:rsid w:val="00CA3EAD"/>
    <w:rsid w:val="00CA3F1D"/>
    <w:rsid w:val="00CA6886"/>
    <w:rsid w:val="00CB4798"/>
    <w:rsid w:val="00CF26E0"/>
    <w:rsid w:val="00CF28BF"/>
    <w:rsid w:val="00CF6DB3"/>
    <w:rsid w:val="00D15959"/>
    <w:rsid w:val="00D17A8D"/>
    <w:rsid w:val="00D23B18"/>
    <w:rsid w:val="00D27842"/>
    <w:rsid w:val="00D53724"/>
    <w:rsid w:val="00DC6143"/>
    <w:rsid w:val="00DE6221"/>
    <w:rsid w:val="00DF0EC8"/>
    <w:rsid w:val="00E11D84"/>
    <w:rsid w:val="00E70290"/>
    <w:rsid w:val="00E87233"/>
    <w:rsid w:val="00E96513"/>
    <w:rsid w:val="00EB1076"/>
    <w:rsid w:val="00EB4C62"/>
    <w:rsid w:val="00EB7335"/>
    <w:rsid w:val="00ED3510"/>
    <w:rsid w:val="00ED404B"/>
    <w:rsid w:val="00EE1C55"/>
    <w:rsid w:val="00F0498A"/>
    <w:rsid w:val="00F07E62"/>
    <w:rsid w:val="00F214D9"/>
    <w:rsid w:val="00F4709F"/>
    <w:rsid w:val="00F963D8"/>
    <w:rsid w:val="00FD1225"/>
    <w:rsid w:val="00FE0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40EEC"/>
  <w15:chartTrackingRefBased/>
  <w15:docId w15:val="{D6435535-9BC8-49E8-9CED-1C85DA58F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72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1"/>
    <w:qFormat/>
    <w:rsid w:val="005B172D"/>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Текст1"/>
    <w:basedOn w:val="a"/>
    <w:qFormat/>
    <w:rsid w:val="005B172D"/>
    <w:pPr>
      <w:suppressAutoHyphens/>
      <w:autoSpaceDE/>
      <w:autoSpaceDN/>
      <w:adjustRightInd/>
      <w:ind w:firstLine="0"/>
      <w:jc w:val="left"/>
    </w:pPr>
    <w:rPr>
      <w:rFonts w:ascii="Courier New" w:eastAsia="Andale Sans UI" w:hAnsi="Courier New" w:cs="Times New Roman"/>
      <w:kern w:val="2"/>
      <w:sz w:val="20"/>
      <w:lang w:eastAsia="en-US"/>
    </w:rPr>
  </w:style>
  <w:style w:type="character" w:customStyle="1" w:styleId="12">
    <w:name w:val="Заголовок 1 Знак"/>
    <w:basedOn w:val="a0"/>
    <w:uiPriority w:val="9"/>
    <w:rsid w:val="005B172D"/>
    <w:rPr>
      <w:rFonts w:asciiTheme="majorHAnsi" w:eastAsiaTheme="majorEastAsia" w:hAnsiTheme="majorHAnsi" w:cstheme="majorBidi"/>
      <w:color w:val="2E74B5" w:themeColor="accent1" w:themeShade="BF"/>
      <w:sz w:val="32"/>
      <w:szCs w:val="32"/>
      <w:lang w:eastAsia="ru-RU"/>
    </w:rPr>
  </w:style>
  <w:style w:type="paragraph" w:customStyle="1" w:styleId="a3">
    <w:name w:val="Нормальный (таблица)"/>
    <w:basedOn w:val="a"/>
    <w:next w:val="a"/>
    <w:rsid w:val="005B172D"/>
    <w:pPr>
      <w:ind w:firstLine="0"/>
    </w:pPr>
  </w:style>
  <w:style w:type="paragraph" w:customStyle="1" w:styleId="a4">
    <w:name w:val="Прижатый влево"/>
    <w:basedOn w:val="a"/>
    <w:next w:val="a"/>
    <w:uiPriority w:val="99"/>
    <w:rsid w:val="005B172D"/>
    <w:pPr>
      <w:ind w:firstLine="0"/>
      <w:jc w:val="left"/>
    </w:pPr>
  </w:style>
  <w:style w:type="character" w:customStyle="1" w:styleId="11">
    <w:name w:val="Заголовок 1 Знак1"/>
    <w:link w:val="1"/>
    <w:locked/>
    <w:rsid w:val="005B172D"/>
    <w:rPr>
      <w:rFonts w:ascii="Arial" w:eastAsia="Times New Roman" w:hAnsi="Arial" w:cs="Arial"/>
      <w:b/>
      <w:bCs/>
      <w:color w:val="26282F"/>
      <w:sz w:val="24"/>
      <w:szCs w:val="24"/>
      <w:lang w:eastAsia="ru-RU"/>
    </w:rPr>
  </w:style>
  <w:style w:type="paragraph" w:customStyle="1" w:styleId="ConsPlusTitle">
    <w:name w:val="ConsPlusTitle"/>
    <w:rsid w:val="00045A7A"/>
    <w:pPr>
      <w:widowControl w:val="0"/>
      <w:suppressAutoHyphens/>
      <w:autoSpaceDE w:val="0"/>
      <w:spacing w:after="0" w:line="240" w:lineRule="auto"/>
    </w:pPr>
    <w:rPr>
      <w:rFonts w:ascii="Calibri" w:eastAsia="Calibri" w:hAnsi="Calibri" w:cs="Calibri"/>
      <w:b/>
      <w:bCs/>
      <w:lang w:eastAsia="zh-CN"/>
    </w:rPr>
  </w:style>
  <w:style w:type="paragraph" w:customStyle="1" w:styleId="ConsPlusNormal">
    <w:name w:val="ConsPlusNormal"/>
    <w:uiPriority w:val="99"/>
    <w:rsid w:val="00045A7A"/>
    <w:pPr>
      <w:suppressAutoHyphens/>
      <w:autoSpaceDE w:val="0"/>
      <w:spacing w:after="0" w:line="240" w:lineRule="auto"/>
      <w:ind w:firstLine="720"/>
    </w:pPr>
    <w:rPr>
      <w:rFonts w:ascii="Arial" w:eastAsia="Times New Roman" w:hAnsi="Arial" w:cs="Arial"/>
      <w:sz w:val="20"/>
      <w:szCs w:val="20"/>
      <w:lang w:eastAsia="zh-CN"/>
    </w:rPr>
  </w:style>
  <w:style w:type="table" w:styleId="a5">
    <w:name w:val="Table Grid"/>
    <w:basedOn w:val="a1"/>
    <w:uiPriority w:val="39"/>
    <w:rsid w:val="00045A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45A7A"/>
    <w:rPr>
      <w:color w:val="0000FF"/>
      <w:u w:val="single"/>
    </w:rPr>
  </w:style>
  <w:style w:type="paragraph" w:customStyle="1" w:styleId="s1">
    <w:name w:val="s_1"/>
    <w:basedOn w:val="a"/>
    <w:rsid w:val="00045A7A"/>
    <w:pPr>
      <w:widowControl/>
      <w:autoSpaceDE/>
      <w:autoSpaceDN/>
      <w:adjustRightInd/>
    </w:pPr>
    <w:rPr>
      <w:sz w:val="26"/>
      <w:szCs w:val="26"/>
    </w:rPr>
  </w:style>
  <w:style w:type="paragraph" w:customStyle="1" w:styleId="13">
    <w:name w:val="Без интервала1"/>
    <w:rsid w:val="00045A7A"/>
    <w:pPr>
      <w:suppressAutoHyphens/>
      <w:spacing w:after="0" w:line="240" w:lineRule="auto"/>
    </w:pPr>
    <w:rPr>
      <w:rFonts w:ascii="Calibri" w:eastAsia="Times New Roman" w:hAnsi="Calibri" w:cs="Calibri"/>
      <w:lang w:eastAsia="zh-CN"/>
    </w:rPr>
  </w:style>
  <w:style w:type="paragraph" w:styleId="a7">
    <w:name w:val="header"/>
    <w:basedOn w:val="a"/>
    <w:link w:val="a8"/>
    <w:uiPriority w:val="99"/>
    <w:unhideWhenUsed/>
    <w:rsid w:val="00F0498A"/>
    <w:pPr>
      <w:tabs>
        <w:tab w:val="center" w:pos="4677"/>
        <w:tab w:val="right" w:pos="9355"/>
      </w:tabs>
    </w:pPr>
  </w:style>
  <w:style w:type="character" w:customStyle="1" w:styleId="a8">
    <w:name w:val="Верхний колонтитул Знак"/>
    <w:basedOn w:val="a0"/>
    <w:link w:val="a7"/>
    <w:uiPriority w:val="99"/>
    <w:rsid w:val="00F0498A"/>
    <w:rPr>
      <w:rFonts w:ascii="Arial" w:eastAsia="Times New Roman" w:hAnsi="Arial" w:cs="Arial"/>
      <w:sz w:val="24"/>
      <w:szCs w:val="24"/>
      <w:lang w:eastAsia="ru-RU"/>
    </w:rPr>
  </w:style>
  <w:style w:type="paragraph" w:styleId="a9">
    <w:name w:val="footer"/>
    <w:basedOn w:val="a"/>
    <w:link w:val="aa"/>
    <w:uiPriority w:val="99"/>
    <w:unhideWhenUsed/>
    <w:rsid w:val="00F0498A"/>
    <w:pPr>
      <w:tabs>
        <w:tab w:val="center" w:pos="4677"/>
        <w:tab w:val="right" w:pos="9355"/>
      </w:tabs>
    </w:pPr>
  </w:style>
  <w:style w:type="character" w:customStyle="1" w:styleId="aa">
    <w:name w:val="Нижний колонтитул Знак"/>
    <w:basedOn w:val="a0"/>
    <w:link w:val="a9"/>
    <w:uiPriority w:val="99"/>
    <w:rsid w:val="00F0498A"/>
    <w:rPr>
      <w:rFonts w:ascii="Arial" w:eastAsia="Times New Roman" w:hAnsi="Arial" w:cs="Arial"/>
      <w:sz w:val="24"/>
      <w:szCs w:val="24"/>
      <w:lang w:eastAsia="ru-RU"/>
    </w:rPr>
  </w:style>
  <w:style w:type="paragraph" w:styleId="ab">
    <w:name w:val="Balloon Text"/>
    <w:basedOn w:val="a"/>
    <w:link w:val="ac"/>
    <w:uiPriority w:val="99"/>
    <w:semiHidden/>
    <w:unhideWhenUsed/>
    <w:rsid w:val="004651FF"/>
    <w:rPr>
      <w:rFonts w:ascii="Segoe UI" w:hAnsi="Segoe UI" w:cs="Segoe UI"/>
      <w:sz w:val="18"/>
      <w:szCs w:val="18"/>
    </w:rPr>
  </w:style>
  <w:style w:type="character" w:customStyle="1" w:styleId="ac">
    <w:name w:val="Текст выноски Знак"/>
    <w:basedOn w:val="a0"/>
    <w:link w:val="ab"/>
    <w:uiPriority w:val="99"/>
    <w:semiHidden/>
    <w:rsid w:val="004651F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663792">
      <w:bodyDiv w:val="1"/>
      <w:marLeft w:val="0"/>
      <w:marRight w:val="0"/>
      <w:marTop w:val="0"/>
      <w:marBottom w:val="0"/>
      <w:divBdr>
        <w:top w:val="none" w:sz="0" w:space="0" w:color="auto"/>
        <w:left w:val="none" w:sz="0" w:space="0" w:color="auto"/>
        <w:bottom w:val="none" w:sz="0" w:space="0" w:color="auto"/>
        <w:right w:val="none" w:sz="0" w:space="0" w:color="auto"/>
      </w:divBdr>
    </w:div>
    <w:div w:id="1405178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onsultant.ru/document/cons_doc_LAW_495001/32c85b9806aabee8de4a1e9e0bb0830f45a4a55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63E7C-0110-480F-8073-3F6D97107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1</Pages>
  <Words>8818</Words>
  <Characters>50267</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Любовь Владимировна</dc:creator>
  <cp:keywords/>
  <dc:description/>
  <cp:lastModifiedBy>Ронина Анна Евгеньевна</cp:lastModifiedBy>
  <cp:revision>43</cp:revision>
  <cp:lastPrinted>2025-08-06T13:05:00Z</cp:lastPrinted>
  <dcterms:created xsi:type="dcterms:W3CDTF">2024-12-23T13:18:00Z</dcterms:created>
  <dcterms:modified xsi:type="dcterms:W3CDTF">2025-09-01T11:16:00Z</dcterms:modified>
</cp:coreProperties>
</file>